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0E5" w:rsidRPr="00636B4A" w:rsidRDefault="00406E6D" w:rsidP="00406E6D">
      <w:pPr>
        <w:ind w:firstLineChars="100" w:firstLine="320"/>
        <w:rPr>
          <w:rFonts w:ascii="方正黑体_GBK" w:eastAsia="方正黑体_GBK" w:hAnsi="方正黑体_GBK"/>
          <w:sz w:val="32"/>
          <w:szCs w:val="32"/>
        </w:rPr>
      </w:pPr>
      <w:r>
        <w:rPr>
          <w:rFonts w:ascii="方正黑体_GBK" w:eastAsia="方正黑体_GBK" w:hAnsi="方正黑体_GBK"/>
          <w:sz w:val="32"/>
          <w:szCs w:val="32"/>
        </w:rPr>
        <w:t>。</w:t>
      </w:r>
      <w:r w:rsidR="00636B4A" w:rsidRPr="00636B4A">
        <w:rPr>
          <w:rFonts w:ascii="方正黑体_GBK" w:eastAsia="方正黑体_GBK" w:hAnsi="方正黑体_GBK"/>
          <w:sz w:val="32"/>
          <w:szCs w:val="32"/>
        </w:rPr>
        <w:t>附件</w:t>
      </w:r>
      <w:r w:rsidR="00636B4A" w:rsidRPr="00636B4A">
        <w:rPr>
          <w:rFonts w:ascii="方正黑体_GBK" w:eastAsia="方正黑体_GBK" w:hAnsi="方正黑体_GBK" w:hint="eastAsia"/>
          <w:sz w:val="32"/>
          <w:szCs w:val="32"/>
        </w:rPr>
        <w:t>2</w:t>
      </w:r>
    </w:p>
    <w:p w:rsidR="00636B4A" w:rsidRDefault="00636B4A"/>
    <w:p w:rsidR="00636B4A" w:rsidRPr="009A5585" w:rsidRDefault="009A5585" w:rsidP="009A5585">
      <w:pPr>
        <w:jc w:val="center"/>
        <w:rPr>
          <w:rFonts w:ascii="方正小标宋_GBK" w:eastAsia="方正小标宋_GBK"/>
          <w:sz w:val="44"/>
          <w:szCs w:val="44"/>
        </w:rPr>
      </w:pPr>
      <w:r>
        <w:rPr>
          <w:rFonts w:ascii="方正小标宋_GBK" w:eastAsia="方正小标宋_GBK" w:hint="eastAsia"/>
          <w:sz w:val="44"/>
          <w:szCs w:val="44"/>
        </w:rPr>
        <w:t>律师行业党建规范化建设情况统计表</w:t>
      </w:r>
    </w:p>
    <w:p w:rsidR="009A5585" w:rsidRDefault="009A5585"/>
    <w:p w:rsidR="0079592E" w:rsidRPr="00BA603F" w:rsidRDefault="0079592E">
      <w:pPr>
        <w:rPr>
          <w:rFonts w:ascii="方正楷体_GBK" w:eastAsia="方正楷体_GBK" w:hAnsi="方正楷体_GBK"/>
        </w:rPr>
      </w:pPr>
      <w:r w:rsidRPr="00BA603F">
        <w:rPr>
          <w:rFonts w:ascii="方正楷体_GBK" w:eastAsia="方正楷体_GBK" w:hAnsi="方正楷体_GBK" w:hint="eastAsia"/>
        </w:rPr>
        <w:t xml:space="preserve">填报单位（加盖公章）： </w:t>
      </w:r>
      <w:r w:rsidRPr="00BA603F">
        <w:rPr>
          <w:rFonts w:ascii="方正楷体_GBK" w:eastAsia="方正楷体_GBK" w:hAnsi="方正楷体_GBK"/>
        </w:rPr>
        <w:t xml:space="preserve">                                                                     报送日期：</w:t>
      </w:r>
      <w:r w:rsidRPr="00BA603F">
        <w:rPr>
          <w:rFonts w:ascii="方正楷体_GBK" w:eastAsia="方正楷体_GBK" w:hAnsi="方正楷体_GBK" w:hint="eastAsia"/>
        </w:rPr>
        <w:t xml:space="preserve"> </w:t>
      </w:r>
      <w:r w:rsidRPr="00BA603F">
        <w:rPr>
          <w:rFonts w:ascii="方正楷体_GBK" w:eastAsia="方正楷体_GBK" w:hAnsi="方正楷体_GBK"/>
        </w:rPr>
        <w:t xml:space="preserve">     年</w:t>
      </w:r>
      <w:r w:rsidRPr="00BA603F">
        <w:rPr>
          <w:rFonts w:ascii="方正楷体_GBK" w:eastAsia="方正楷体_GBK" w:hAnsi="方正楷体_GBK" w:hint="eastAsia"/>
        </w:rPr>
        <w:t xml:space="preserve"> </w:t>
      </w:r>
      <w:r w:rsidRPr="00BA603F">
        <w:rPr>
          <w:rFonts w:ascii="方正楷体_GBK" w:eastAsia="方正楷体_GBK" w:hAnsi="方正楷体_GBK"/>
        </w:rPr>
        <w:t xml:space="preserve">   月</w:t>
      </w:r>
      <w:r w:rsidRPr="00BA603F">
        <w:rPr>
          <w:rFonts w:ascii="方正楷体_GBK" w:eastAsia="方正楷体_GBK" w:hAnsi="方正楷体_GBK" w:hint="eastAsia"/>
        </w:rPr>
        <w:t xml:space="preserve"> </w:t>
      </w:r>
      <w:r w:rsidRPr="00BA603F">
        <w:rPr>
          <w:rFonts w:ascii="方正楷体_GBK" w:eastAsia="方正楷体_GBK" w:hAnsi="方正楷体_GBK"/>
        </w:rPr>
        <w:t xml:space="preserve">   日</w:t>
      </w:r>
    </w:p>
    <w:tbl>
      <w:tblPr>
        <w:tblStyle w:val="a3"/>
        <w:tblW w:w="12880" w:type="dxa"/>
        <w:tblLook w:val="04A0" w:firstRow="1" w:lastRow="0" w:firstColumn="1" w:lastColumn="0" w:noHBand="0" w:noVBand="1"/>
      </w:tblPr>
      <w:tblGrid>
        <w:gridCol w:w="704"/>
        <w:gridCol w:w="1134"/>
        <w:gridCol w:w="6"/>
        <w:gridCol w:w="4814"/>
        <w:gridCol w:w="3402"/>
        <w:gridCol w:w="1417"/>
        <w:gridCol w:w="1403"/>
      </w:tblGrid>
      <w:tr w:rsidR="009A5585" w:rsidTr="00AD0570">
        <w:trPr>
          <w:trHeight w:val="293"/>
        </w:trPr>
        <w:tc>
          <w:tcPr>
            <w:tcW w:w="704" w:type="dxa"/>
            <w:vAlign w:val="center"/>
          </w:tcPr>
          <w:p w:rsidR="009A5585" w:rsidRPr="00E50F1C" w:rsidRDefault="009A5585" w:rsidP="009A5585">
            <w:pPr>
              <w:jc w:val="center"/>
              <w:rPr>
                <w:rFonts w:ascii="方正黑体_GBK" w:eastAsia="方正黑体_GBK" w:hAnsi="方正黑体_GBK"/>
              </w:rPr>
            </w:pPr>
            <w:r w:rsidRPr="00E50F1C">
              <w:rPr>
                <w:rFonts w:ascii="方正黑体_GBK" w:eastAsia="方正黑体_GBK" w:hAnsi="方正黑体_GBK" w:hint="eastAsia"/>
              </w:rPr>
              <w:t>类别</w:t>
            </w:r>
          </w:p>
        </w:tc>
        <w:tc>
          <w:tcPr>
            <w:tcW w:w="9356" w:type="dxa"/>
            <w:gridSpan w:val="4"/>
            <w:vAlign w:val="center"/>
          </w:tcPr>
          <w:p w:rsidR="009A5585" w:rsidRPr="00E50F1C" w:rsidRDefault="009A5585" w:rsidP="009A5585">
            <w:pPr>
              <w:jc w:val="center"/>
              <w:rPr>
                <w:rFonts w:ascii="方正黑体_GBK" w:eastAsia="方正黑体_GBK" w:hAnsi="方正黑体_GBK"/>
              </w:rPr>
            </w:pPr>
            <w:r w:rsidRPr="00E50F1C">
              <w:rPr>
                <w:rFonts w:ascii="方正黑体_GBK" w:eastAsia="方正黑体_GBK" w:hAnsi="方正黑体_GBK" w:hint="eastAsia"/>
              </w:rPr>
              <w:t>项目</w:t>
            </w:r>
          </w:p>
        </w:tc>
        <w:tc>
          <w:tcPr>
            <w:tcW w:w="1417" w:type="dxa"/>
            <w:vAlign w:val="center"/>
          </w:tcPr>
          <w:p w:rsidR="009A5585" w:rsidRPr="00E50F1C" w:rsidRDefault="009A5585" w:rsidP="009A5585">
            <w:pPr>
              <w:jc w:val="center"/>
              <w:rPr>
                <w:rFonts w:ascii="方正黑体_GBK" w:eastAsia="方正黑体_GBK" w:hAnsi="方正黑体_GBK"/>
              </w:rPr>
            </w:pPr>
            <w:r w:rsidRPr="00E50F1C">
              <w:rPr>
                <w:rFonts w:ascii="方正黑体_GBK" w:eastAsia="方正黑体_GBK" w:hAnsi="方正黑体_GBK" w:hint="eastAsia"/>
              </w:rPr>
              <w:t>数据</w:t>
            </w:r>
          </w:p>
        </w:tc>
        <w:tc>
          <w:tcPr>
            <w:tcW w:w="1403" w:type="dxa"/>
            <w:vAlign w:val="center"/>
          </w:tcPr>
          <w:p w:rsidR="009A5585" w:rsidRPr="00E50F1C" w:rsidRDefault="009A5585" w:rsidP="009A5585">
            <w:pPr>
              <w:jc w:val="center"/>
              <w:rPr>
                <w:rFonts w:ascii="方正黑体_GBK" w:eastAsia="方正黑体_GBK" w:hAnsi="方正黑体_GBK"/>
              </w:rPr>
            </w:pPr>
            <w:r w:rsidRPr="00E50F1C">
              <w:rPr>
                <w:rFonts w:ascii="方正黑体_GBK" w:eastAsia="方正黑体_GBK" w:hAnsi="方正黑体_GBK" w:hint="eastAsia"/>
              </w:rPr>
              <w:t>备注</w:t>
            </w:r>
          </w:p>
        </w:tc>
      </w:tr>
      <w:tr w:rsidR="009A5585" w:rsidTr="00AD0570">
        <w:trPr>
          <w:trHeight w:val="308"/>
        </w:trPr>
        <w:tc>
          <w:tcPr>
            <w:tcW w:w="704" w:type="dxa"/>
            <w:vMerge w:val="restart"/>
            <w:vAlign w:val="center"/>
          </w:tcPr>
          <w:p w:rsidR="009A5585" w:rsidRPr="00E50F1C" w:rsidRDefault="009A5585">
            <w:pPr>
              <w:rPr>
                <w:rFonts w:ascii="方正楷体_GBK" w:eastAsia="方正楷体_GBK" w:hAnsi="方正楷体_GBK"/>
              </w:rPr>
            </w:pPr>
            <w:r w:rsidRPr="00E50F1C">
              <w:rPr>
                <w:rFonts w:ascii="方正楷体_GBK" w:eastAsia="方正楷体_GBK" w:hAnsi="方正楷体_GBK" w:hint="eastAsia"/>
              </w:rPr>
              <w:t>律所</w:t>
            </w:r>
          </w:p>
          <w:p w:rsidR="009A5585" w:rsidRPr="00E50F1C" w:rsidRDefault="009A5585">
            <w:pPr>
              <w:rPr>
                <w:rFonts w:ascii="方正楷体_GBK" w:eastAsia="方正楷体_GBK" w:hAnsi="方正楷体_GBK"/>
              </w:rPr>
            </w:pPr>
            <w:r w:rsidRPr="00E50F1C">
              <w:rPr>
                <w:rFonts w:ascii="方正楷体_GBK" w:eastAsia="方正楷体_GBK" w:hAnsi="方正楷体_GBK" w:hint="eastAsia"/>
              </w:rPr>
              <w:t>情况</w:t>
            </w:r>
          </w:p>
        </w:tc>
        <w:tc>
          <w:tcPr>
            <w:tcW w:w="9356" w:type="dxa"/>
            <w:gridSpan w:val="4"/>
            <w:vAlign w:val="center"/>
          </w:tcPr>
          <w:p w:rsidR="009A5585" w:rsidRPr="00BA603F" w:rsidRDefault="009A5585" w:rsidP="00055C27">
            <w:pPr>
              <w:rPr>
                <w:rFonts w:ascii="方正仿宋_GBK" w:eastAsia="方正仿宋_GBK" w:hAnsi="方正仿宋_GBK"/>
              </w:rPr>
            </w:pPr>
            <w:r w:rsidRPr="00BA603F">
              <w:rPr>
                <w:rFonts w:ascii="方正仿宋_GBK" w:eastAsia="方正仿宋_GBK" w:hAnsi="方正仿宋_GBK" w:hint="eastAsia"/>
              </w:rPr>
              <w:t>有3名以上党员（</w:t>
            </w:r>
            <w:r w:rsidR="00055C27">
              <w:rPr>
                <w:rFonts w:ascii="方正仿宋_GBK" w:eastAsia="方正仿宋_GBK" w:hAnsi="方正仿宋_GBK" w:hint="eastAsia"/>
              </w:rPr>
              <w:t>含</w:t>
            </w:r>
            <w:r w:rsidRPr="00BA603F">
              <w:rPr>
                <w:rFonts w:ascii="方正仿宋_GBK" w:eastAsia="方正仿宋_GBK" w:hAnsi="方正仿宋_GBK" w:hint="eastAsia"/>
              </w:rPr>
              <w:t>专职律师、</w:t>
            </w:r>
            <w:r w:rsidR="00AD0570" w:rsidRPr="00BA603F">
              <w:rPr>
                <w:rFonts w:ascii="方正仿宋_GBK" w:eastAsia="方正仿宋_GBK" w:hAnsi="方正仿宋_GBK" w:hint="eastAsia"/>
              </w:rPr>
              <w:t>申请律师执业人员</w:t>
            </w:r>
            <w:r w:rsidRPr="00BA603F">
              <w:rPr>
                <w:rFonts w:ascii="方正仿宋_GBK" w:eastAsia="方正仿宋_GBK" w:hAnsi="方正仿宋_GBK" w:hint="eastAsia"/>
              </w:rPr>
              <w:t>以及行政辅助人员中的党员）的律所数量</w:t>
            </w:r>
          </w:p>
        </w:tc>
        <w:tc>
          <w:tcPr>
            <w:tcW w:w="1417" w:type="dxa"/>
            <w:vAlign w:val="center"/>
          </w:tcPr>
          <w:p w:rsidR="009A5585" w:rsidRPr="00BA603F" w:rsidRDefault="009A5585">
            <w:pPr>
              <w:rPr>
                <w:rFonts w:ascii="方正仿宋_GBK" w:eastAsia="方正仿宋_GBK" w:hAnsi="方正仿宋_GBK"/>
              </w:rPr>
            </w:pPr>
          </w:p>
        </w:tc>
        <w:tc>
          <w:tcPr>
            <w:tcW w:w="1403" w:type="dxa"/>
            <w:vAlign w:val="center"/>
          </w:tcPr>
          <w:p w:rsidR="009A5585" w:rsidRPr="00BA603F" w:rsidRDefault="00055C27">
            <w:pPr>
              <w:rPr>
                <w:rFonts w:ascii="方正仿宋_GBK" w:eastAsia="方正仿宋_GBK" w:hAnsi="方正仿宋_GBK"/>
              </w:rPr>
            </w:pPr>
            <w:r>
              <w:rPr>
                <w:rFonts w:ascii="方正仿宋_GBK" w:eastAsia="方正仿宋_GBK" w:hAnsi="方正仿宋_GBK" w:hint="eastAsia"/>
              </w:rPr>
              <w:t>含下栏数量</w:t>
            </w:r>
          </w:p>
        </w:tc>
      </w:tr>
      <w:tr w:rsidR="00055C27" w:rsidTr="00AD0570">
        <w:trPr>
          <w:trHeight w:val="308"/>
        </w:trPr>
        <w:tc>
          <w:tcPr>
            <w:tcW w:w="704" w:type="dxa"/>
            <w:vMerge/>
            <w:vAlign w:val="center"/>
          </w:tcPr>
          <w:p w:rsidR="00055C27" w:rsidRPr="00E50F1C" w:rsidRDefault="00055C27">
            <w:pPr>
              <w:rPr>
                <w:rFonts w:ascii="方正楷体_GBK" w:eastAsia="方正楷体_GBK" w:hAnsi="方正楷体_GBK"/>
              </w:rPr>
            </w:pPr>
          </w:p>
        </w:tc>
        <w:tc>
          <w:tcPr>
            <w:tcW w:w="9356" w:type="dxa"/>
            <w:gridSpan w:val="4"/>
            <w:vAlign w:val="center"/>
          </w:tcPr>
          <w:p w:rsidR="00055C27" w:rsidRPr="00BA603F" w:rsidRDefault="00055C27">
            <w:pPr>
              <w:rPr>
                <w:rFonts w:ascii="方正仿宋_GBK" w:eastAsia="方正仿宋_GBK" w:hAnsi="方正仿宋_GBK"/>
              </w:rPr>
            </w:pPr>
            <w:r>
              <w:rPr>
                <w:rFonts w:ascii="方正仿宋_GBK" w:eastAsia="方正仿宋_GBK" w:hAnsi="方正仿宋_GBK" w:hint="eastAsia"/>
              </w:rPr>
              <w:t>有7名以上党员</w:t>
            </w:r>
            <w:r w:rsidRPr="00BA603F">
              <w:rPr>
                <w:rFonts w:ascii="方正仿宋_GBK" w:eastAsia="方正仿宋_GBK" w:hAnsi="方正仿宋_GBK" w:hint="eastAsia"/>
              </w:rPr>
              <w:t>（</w:t>
            </w:r>
            <w:r>
              <w:rPr>
                <w:rFonts w:ascii="方正仿宋_GBK" w:eastAsia="方正仿宋_GBK" w:hAnsi="方正仿宋_GBK" w:hint="eastAsia"/>
              </w:rPr>
              <w:t>含</w:t>
            </w:r>
            <w:r w:rsidRPr="00BA603F">
              <w:rPr>
                <w:rFonts w:ascii="方正仿宋_GBK" w:eastAsia="方正仿宋_GBK" w:hAnsi="方正仿宋_GBK" w:hint="eastAsia"/>
              </w:rPr>
              <w:t>专职律师、申请律师执业人员</w:t>
            </w:r>
            <w:r>
              <w:rPr>
                <w:rFonts w:ascii="方正仿宋_GBK" w:eastAsia="方正仿宋_GBK" w:hAnsi="方正仿宋_GBK" w:hint="eastAsia"/>
              </w:rPr>
              <w:t>以及行政辅助人员中的党员</w:t>
            </w:r>
            <w:r w:rsidRPr="00BA603F">
              <w:rPr>
                <w:rFonts w:ascii="方正仿宋_GBK" w:eastAsia="方正仿宋_GBK" w:hAnsi="方正仿宋_GBK" w:hint="eastAsia"/>
              </w:rPr>
              <w:t>）</w:t>
            </w:r>
            <w:r>
              <w:rPr>
                <w:rFonts w:ascii="方正仿宋_GBK" w:eastAsia="方正仿宋_GBK" w:hAnsi="方正仿宋_GBK" w:hint="eastAsia"/>
              </w:rPr>
              <w:t>的律所数量</w:t>
            </w:r>
          </w:p>
        </w:tc>
        <w:tc>
          <w:tcPr>
            <w:tcW w:w="1417" w:type="dxa"/>
            <w:vAlign w:val="center"/>
          </w:tcPr>
          <w:p w:rsidR="00055C27" w:rsidRPr="00BA603F" w:rsidRDefault="00055C27">
            <w:pPr>
              <w:rPr>
                <w:rFonts w:ascii="方正仿宋_GBK" w:eastAsia="方正仿宋_GBK" w:hAnsi="方正仿宋_GBK"/>
              </w:rPr>
            </w:pPr>
          </w:p>
        </w:tc>
        <w:tc>
          <w:tcPr>
            <w:tcW w:w="1403" w:type="dxa"/>
            <w:vAlign w:val="center"/>
          </w:tcPr>
          <w:p w:rsidR="00055C27" w:rsidRPr="00055C27" w:rsidRDefault="00055C27">
            <w:pPr>
              <w:rPr>
                <w:rFonts w:ascii="方正仿宋_GBK" w:eastAsia="方正仿宋_GBK" w:hAnsi="方正仿宋_GBK"/>
              </w:rPr>
            </w:pPr>
          </w:p>
        </w:tc>
      </w:tr>
      <w:tr w:rsidR="009A5585" w:rsidTr="00AD0570">
        <w:trPr>
          <w:trHeight w:val="308"/>
        </w:trPr>
        <w:tc>
          <w:tcPr>
            <w:tcW w:w="704" w:type="dxa"/>
            <w:vMerge/>
            <w:vAlign w:val="center"/>
          </w:tcPr>
          <w:p w:rsidR="009A5585" w:rsidRPr="00E50F1C" w:rsidRDefault="009A5585">
            <w:pPr>
              <w:rPr>
                <w:rFonts w:ascii="方正楷体_GBK" w:eastAsia="方正楷体_GBK" w:hAnsi="方正楷体_GBK"/>
              </w:rPr>
            </w:pPr>
          </w:p>
        </w:tc>
        <w:tc>
          <w:tcPr>
            <w:tcW w:w="9356" w:type="dxa"/>
            <w:gridSpan w:val="4"/>
            <w:vAlign w:val="center"/>
          </w:tcPr>
          <w:p w:rsidR="009A5585" w:rsidRPr="00BA603F" w:rsidRDefault="009A5585">
            <w:pPr>
              <w:rPr>
                <w:rFonts w:ascii="方正仿宋_GBK" w:eastAsia="方正仿宋_GBK" w:hAnsi="方正仿宋_GBK"/>
              </w:rPr>
            </w:pPr>
            <w:r w:rsidRPr="00BA603F">
              <w:rPr>
                <w:rFonts w:ascii="方正仿宋_GBK" w:eastAsia="方正仿宋_GBK" w:hAnsi="方正仿宋_GBK" w:hint="eastAsia"/>
              </w:rPr>
              <w:t>有3名以下党员（</w:t>
            </w:r>
            <w:r w:rsidR="00055C27">
              <w:rPr>
                <w:rFonts w:ascii="方正仿宋_GBK" w:eastAsia="方正仿宋_GBK" w:hAnsi="方正仿宋_GBK" w:hint="eastAsia"/>
              </w:rPr>
              <w:t>含</w:t>
            </w:r>
            <w:r w:rsidRPr="00BA603F">
              <w:rPr>
                <w:rFonts w:ascii="方正仿宋_GBK" w:eastAsia="方正仿宋_GBK" w:hAnsi="方正仿宋_GBK" w:hint="eastAsia"/>
              </w:rPr>
              <w:t>专职律师、</w:t>
            </w:r>
            <w:r w:rsidR="00AD0570" w:rsidRPr="00BA603F">
              <w:rPr>
                <w:rFonts w:ascii="方正仿宋_GBK" w:eastAsia="方正仿宋_GBK" w:hAnsi="方正仿宋_GBK" w:hint="eastAsia"/>
              </w:rPr>
              <w:t>申请律师执业人员</w:t>
            </w:r>
            <w:r w:rsidR="00055C27">
              <w:rPr>
                <w:rFonts w:ascii="方正仿宋_GBK" w:eastAsia="方正仿宋_GBK" w:hAnsi="方正仿宋_GBK" w:hint="eastAsia"/>
              </w:rPr>
              <w:t>以及行政辅助人员中的党员</w:t>
            </w:r>
            <w:r w:rsidRPr="00BA603F">
              <w:rPr>
                <w:rFonts w:ascii="方正仿宋_GBK" w:eastAsia="方正仿宋_GBK" w:hAnsi="方正仿宋_GBK" w:hint="eastAsia"/>
              </w:rPr>
              <w:t>）的律所数量</w:t>
            </w:r>
          </w:p>
        </w:tc>
        <w:tc>
          <w:tcPr>
            <w:tcW w:w="1417" w:type="dxa"/>
            <w:vAlign w:val="center"/>
          </w:tcPr>
          <w:p w:rsidR="009A5585" w:rsidRPr="00BA603F" w:rsidRDefault="009A5585">
            <w:pPr>
              <w:rPr>
                <w:rFonts w:ascii="方正仿宋_GBK" w:eastAsia="方正仿宋_GBK" w:hAnsi="方正仿宋_GBK"/>
              </w:rPr>
            </w:pPr>
          </w:p>
        </w:tc>
        <w:tc>
          <w:tcPr>
            <w:tcW w:w="1403" w:type="dxa"/>
            <w:vAlign w:val="center"/>
          </w:tcPr>
          <w:p w:rsidR="009A5585" w:rsidRPr="00BA603F" w:rsidRDefault="009A5585">
            <w:pPr>
              <w:rPr>
                <w:rFonts w:ascii="方正仿宋_GBK" w:eastAsia="方正仿宋_GBK" w:hAnsi="方正仿宋_GBK"/>
              </w:rPr>
            </w:pPr>
          </w:p>
        </w:tc>
      </w:tr>
      <w:tr w:rsidR="009A5585" w:rsidTr="00AD0570">
        <w:trPr>
          <w:trHeight w:val="308"/>
        </w:trPr>
        <w:tc>
          <w:tcPr>
            <w:tcW w:w="704" w:type="dxa"/>
            <w:vMerge/>
            <w:vAlign w:val="center"/>
          </w:tcPr>
          <w:p w:rsidR="009A5585" w:rsidRPr="00E50F1C" w:rsidRDefault="009A5585">
            <w:pPr>
              <w:rPr>
                <w:rFonts w:ascii="方正楷体_GBK" w:eastAsia="方正楷体_GBK" w:hAnsi="方正楷体_GBK"/>
              </w:rPr>
            </w:pPr>
          </w:p>
        </w:tc>
        <w:tc>
          <w:tcPr>
            <w:tcW w:w="9356" w:type="dxa"/>
            <w:gridSpan w:val="4"/>
            <w:vAlign w:val="center"/>
          </w:tcPr>
          <w:p w:rsidR="009A5585" w:rsidRPr="00BA603F" w:rsidRDefault="009A5585">
            <w:pPr>
              <w:rPr>
                <w:rFonts w:ascii="方正仿宋_GBK" w:eastAsia="方正仿宋_GBK" w:hAnsi="方正仿宋_GBK"/>
              </w:rPr>
            </w:pPr>
            <w:r w:rsidRPr="00BA603F">
              <w:rPr>
                <w:rFonts w:ascii="方正仿宋_GBK" w:eastAsia="方正仿宋_GBK" w:hAnsi="方正仿宋_GBK" w:hint="eastAsia"/>
              </w:rPr>
              <w:t>无党员律所的数量</w:t>
            </w:r>
          </w:p>
        </w:tc>
        <w:tc>
          <w:tcPr>
            <w:tcW w:w="1417" w:type="dxa"/>
            <w:vAlign w:val="center"/>
          </w:tcPr>
          <w:p w:rsidR="009A5585" w:rsidRPr="00BA603F" w:rsidRDefault="009A5585">
            <w:pPr>
              <w:rPr>
                <w:rFonts w:ascii="方正仿宋_GBK" w:eastAsia="方正仿宋_GBK" w:hAnsi="方正仿宋_GBK"/>
              </w:rPr>
            </w:pPr>
          </w:p>
        </w:tc>
        <w:tc>
          <w:tcPr>
            <w:tcW w:w="1403" w:type="dxa"/>
            <w:vAlign w:val="center"/>
          </w:tcPr>
          <w:p w:rsidR="009A5585" w:rsidRPr="00BA603F" w:rsidRDefault="009A5585">
            <w:pPr>
              <w:rPr>
                <w:rFonts w:ascii="方正仿宋_GBK" w:eastAsia="方正仿宋_GBK" w:hAnsi="方正仿宋_GBK"/>
              </w:rPr>
            </w:pPr>
          </w:p>
        </w:tc>
      </w:tr>
      <w:tr w:rsidR="009A5585" w:rsidTr="00055C27">
        <w:trPr>
          <w:trHeight w:val="357"/>
        </w:trPr>
        <w:tc>
          <w:tcPr>
            <w:tcW w:w="704" w:type="dxa"/>
            <w:vMerge w:val="restart"/>
            <w:vAlign w:val="center"/>
          </w:tcPr>
          <w:p w:rsidR="009A5585" w:rsidRPr="00E50F1C" w:rsidRDefault="009A5585">
            <w:pPr>
              <w:rPr>
                <w:rFonts w:ascii="方正楷体_GBK" w:eastAsia="方正楷体_GBK" w:hAnsi="方正楷体_GBK"/>
              </w:rPr>
            </w:pPr>
            <w:r w:rsidRPr="00E50F1C">
              <w:rPr>
                <w:rFonts w:ascii="方正楷体_GBK" w:eastAsia="方正楷体_GBK" w:hAnsi="方正楷体_GBK" w:hint="eastAsia"/>
              </w:rPr>
              <w:t>组织</w:t>
            </w:r>
          </w:p>
          <w:p w:rsidR="009A5585" w:rsidRPr="00E50F1C" w:rsidRDefault="009A5585">
            <w:pPr>
              <w:rPr>
                <w:rFonts w:ascii="方正楷体_GBK" w:eastAsia="方正楷体_GBK" w:hAnsi="方正楷体_GBK"/>
              </w:rPr>
            </w:pPr>
            <w:r w:rsidRPr="00E50F1C">
              <w:rPr>
                <w:rFonts w:ascii="方正楷体_GBK" w:eastAsia="方正楷体_GBK" w:hAnsi="方正楷体_GBK" w:hint="eastAsia"/>
              </w:rPr>
              <w:t>设置</w:t>
            </w:r>
          </w:p>
        </w:tc>
        <w:tc>
          <w:tcPr>
            <w:tcW w:w="1134" w:type="dxa"/>
            <w:vMerge w:val="restart"/>
            <w:vAlign w:val="center"/>
          </w:tcPr>
          <w:p w:rsidR="00B93EEF" w:rsidRPr="00BA603F" w:rsidRDefault="009A5585" w:rsidP="00B93EEF">
            <w:pPr>
              <w:jc w:val="center"/>
              <w:rPr>
                <w:rFonts w:ascii="方正仿宋_GBK" w:eastAsia="方正仿宋_GBK" w:hAnsi="方正仿宋_GBK"/>
              </w:rPr>
            </w:pPr>
            <w:r w:rsidRPr="00BA603F">
              <w:rPr>
                <w:rFonts w:ascii="方正仿宋_GBK" w:eastAsia="方正仿宋_GBK" w:hAnsi="方正仿宋_GBK" w:hint="eastAsia"/>
              </w:rPr>
              <w:t>单独</w:t>
            </w:r>
          </w:p>
          <w:p w:rsidR="009A5585" w:rsidRPr="00BA603F" w:rsidRDefault="009A5585" w:rsidP="00B93EEF">
            <w:pPr>
              <w:jc w:val="center"/>
              <w:rPr>
                <w:rFonts w:ascii="方正仿宋_GBK" w:eastAsia="方正仿宋_GBK" w:hAnsi="方正仿宋_GBK"/>
              </w:rPr>
            </w:pPr>
            <w:r w:rsidRPr="00BA603F">
              <w:rPr>
                <w:rFonts w:ascii="方正仿宋_GBK" w:eastAsia="方正仿宋_GBK" w:hAnsi="方正仿宋_GBK" w:hint="eastAsia"/>
              </w:rPr>
              <w:t>党组织</w:t>
            </w:r>
          </w:p>
        </w:tc>
        <w:tc>
          <w:tcPr>
            <w:tcW w:w="4820" w:type="dxa"/>
            <w:gridSpan w:val="2"/>
            <w:vMerge w:val="restart"/>
            <w:vAlign w:val="center"/>
          </w:tcPr>
          <w:p w:rsidR="009A5585" w:rsidRPr="00BA603F" w:rsidRDefault="009A5585">
            <w:pPr>
              <w:rPr>
                <w:rFonts w:ascii="方正仿宋_GBK" w:eastAsia="方正仿宋_GBK" w:hAnsi="方正仿宋_GBK"/>
              </w:rPr>
            </w:pPr>
            <w:r w:rsidRPr="00BA603F">
              <w:rPr>
                <w:rFonts w:ascii="方正仿宋_GBK" w:eastAsia="方正仿宋_GBK" w:hAnsi="方正仿宋_GBK" w:hint="eastAsia"/>
              </w:rPr>
              <w:t>设立党支部的律所数量</w:t>
            </w:r>
          </w:p>
          <w:p w:rsidR="009A5585" w:rsidRPr="00BA603F" w:rsidRDefault="009A5585">
            <w:pPr>
              <w:rPr>
                <w:rFonts w:ascii="方正仿宋_GBK" w:eastAsia="方正仿宋_GBK" w:hAnsi="方正仿宋_GBK"/>
              </w:rPr>
            </w:pPr>
            <w:r w:rsidRPr="00BA603F">
              <w:rPr>
                <w:rFonts w:ascii="方正仿宋_GBK" w:eastAsia="方正仿宋_GBK" w:hAnsi="方正仿宋_GBK"/>
              </w:rPr>
              <w:t>（按“以大带小”原则组建联合党支部的除外）</w:t>
            </w:r>
          </w:p>
        </w:tc>
        <w:tc>
          <w:tcPr>
            <w:tcW w:w="3402" w:type="dxa"/>
            <w:vAlign w:val="center"/>
          </w:tcPr>
          <w:p w:rsidR="009A5585" w:rsidRPr="00BA603F" w:rsidRDefault="009A5585">
            <w:pPr>
              <w:rPr>
                <w:rFonts w:ascii="方正仿宋_GBK" w:eastAsia="方正仿宋_GBK" w:hAnsi="方正仿宋_GBK"/>
              </w:rPr>
            </w:pPr>
            <w:r w:rsidRPr="00BA603F">
              <w:rPr>
                <w:rFonts w:ascii="方正仿宋_GBK" w:eastAsia="方正仿宋_GBK" w:hAnsi="方正仿宋_GBK" w:hint="eastAsia"/>
              </w:rPr>
              <w:t>设有支部委员会的律所数量</w:t>
            </w:r>
          </w:p>
        </w:tc>
        <w:tc>
          <w:tcPr>
            <w:tcW w:w="1417" w:type="dxa"/>
            <w:vAlign w:val="center"/>
          </w:tcPr>
          <w:p w:rsidR="009A5585" w:rsidRPr="00BA603F" w:rsidRDefault="009A5585">
            <w:pPr>
              <w:rPr>
                <w:rFonts w:ascii="方正仿宋_GBK" w:eastAsia="方正仿宋_GBK" w:hAnsi="方正仿宋_GBK"/>
              </w:rPr>
            </w:pPr>
          </w:p>
        </w:tc>
        <w:tc>
          <w:tcPr>
            <w:tcW w:w="1403" w:type="dxa"/>
            <w:vAlign w:val="center"/>
          </w:tcPr>
          <w:p w:rsidR="009A5585" w:rsidRPr="00BA603F" w:rsidRDefault="009A5585">
            <w:pPr>
              <w:rPr>
                <w:rFonts w:ascii="方正仿宋_GBK" w:eastAsia="方正仿宋_GBK" w:hAnsi="方正仿宋_GBK"/>
              </w:rPr>
            </w:pPr>
          </w:p>
        </w:tc>
      </w:tr>
      <w:tr w:rsidR="009A5585" w:rsidTr="00055C27">
        <w:trPr>
          <w:trHeight w:val="276"/>
        </w:trPr>
        <w:tc>
          <w:tcPr>
            <w:tcW w:w="704" w:type="dxa"/>
            <w:vMerge/>
            <w:vAlign w:val="center"/>
          </w:tcPr>
          <w:p w:rsidR="009A5585" w:rsidRPr="00E50F1C" w:rsidRDefault="009A5585">
            <w:pPr>
              <w:rPr>
                <w:rFonts w:ascii="方正楷体_GBK" w:eastAsia="方正楷体_GBK" w:hAnsi="方正楷体_GBK"/>
              </w:rPr>
            </w:pPr>
          </w:p>
        </w:tc>
        <w:tc>
          <w:tcPr>
            <w:tcW w:w="1134" w:type="dxa"/>
            <w:vMerge/>
            <w:vAlign w:val="center"/>
          </w:tcPr>
          <w:p w:rsidR="009A5585" w:rsidRPr="00BA603F" w:rsidRDefault="009A5585" w:rsidP="00B93EEF">
            <w:pPr>
              <w:jc w:val="center"/>
              <w:rPr>
                <w:rFonts w:ascii="方正仿宋_GBK" w:eastAsia="方正仿宋_GBK" w:hAnsi="方正仿宋_GBK"/>
              </w:rPr>
            </w:pPr>
          </w:p>
        </w:tc>
        <w:tc>
          <w:tcPr>
            <w:tcW w:w="4820" w:type="dxa"/>
            <w:gridSpan w:val="2"/>
            <w:vMerge/>
            <w:vAlign w:val="center"/>
          </w:tcPr>
          <w:p w:rsidR="009A5585" w:rsidRPr="00BA603F" w:rsidRDefault="009A5585">
            <w:pPr>
              <w:rPr>
                <w:rFonts w:ascii="方正仿宋_GBK" w:eastAsia="方正仿宋_GBK" w:hAnsi="方正仿宋_GBK"/>
              </w:rPr>
            </w:pPr>
          </w:p>
        </w:tc>
        <w:tc>
          <w:tcPr>
            <w:tcW w:w="3402" w:type="dxa"/>
            <w:vAlign w:val="center"/>
          </w:tcPr>
          <w:p w:rsidR="009A5585" w:rsidRPr="00BA603F" w:rsidRDefault="009A5585">
            <w:pPr>
              <w:rPr>
                <w:rFonts w:ascii="方正仿宋_GBK" w:eastAsia="方正仿宋_GBK" w:hAnsi="方正仿宋_GBK"/>
              </w:rPr>
            </w:pPr>
            <w:r w:rsidRPr="00BA603F">
              <w:rPr>
                <w:rFonts w:ascii="方正仿宋_GBK" w:eastAsia="方正仿宋_GBK" w:hAnsi="方正仿宋_GBK" w:hint="eastAsia"/>
              </w:rPr>
              <w:t>未设支部委员会的律所数量</w:t>
            </w:r>
          </w:p>
        </w:tc>
        <w:tc>
          <w:tcPr>
            <w:tcW w:w="1417" w:type="dxa"/>
            <w:vAlign w:val="center"/>
          </w:tcPr>
          <w:p w:rsidR="009A5585" w:rsidRPr="00BA603F" w:rsidRDefault="009A5585">
            <w:pPr>
              <w:rPr>
                <w:rFonts w:ascii="方正仿宋_GBK" w:eastAsia="方正仿宋_GBK" w:hAnsi="方正仿宋_GBK"/>
              </w:rPr>
            </w:pPr>
          </w:p>
        </w:tc>
        <w:tc>
          <w:tcPr>
            <w:tcW w:w="1403" w:type="dxa"/>
            <w:vAlign w:val="center"/>
          </w:tcPr>
          <w:p w:rsidR="009A5585" w:rsidRPr="00BA603F" w:rsidRDefault="009A5585">
            <w:pPr>
              <w:rPr>
                <w:rFonts w:ascii="方正仿宋_GBK" w:eastAsia="方正仿宋_GBK" w:hAnsi="方正仿宋_GBK"/>
              </w:rPr>
            </w:pPr>
          </w:p>
        </w:tc>
      </w:tr>
      <w:tr w:rsidR="009A5585" w:rsidTr="00AD0570">
        <w:trPr>
          <w:trHeight w:val="308"/>
        </w:trPr>
        <w:tc>
          <w:tcPr>
            <w:tcW w:w="704" w:type="dxa"/>
            <w:vMerge/>
            <w:vAlign w:val="center"/>
          </w:tcPr>
          <w:p w:rsidR="009A5585" w:rsidRPr="00E50F1C" w:rsidRDefault="009A5585">
            <w:pPr>
              <w:rPr>
                <w:rFonts w:ascii="方正楷体_GBK" w:eastAsia="方正楷体_GBK" w:hAnsi="方正楷体_GBK"/>
              </w:rPr>
            </w:pPr>
          </w:p>
        </w:tc>
        <w:tc>
          <w:tcPr>
            <w:tcW w:w="1134" w:type="dxa"/>
            <w:vMerge/>
            <w:vAlign w:val="center"/>
          </w:tcPr>
          <w:p w:rsidR="009A5585" w:rsidRPr="00BA603F" w:rsidRDefault="009A5585" w:rsidP="00B93EEF">
            <w:pPr>
              <w:jc w:val="center"/>
              <w:rPr>
                <w:rFonts w:ascii="方正仿宋_GBK" w:eastAsia="方正仿宋_GBK" w:hAnsi="方正仿宋_GBK"/>
              </w:rPr>
            </w:pPr>
          </w:p>
        </w:tc>
        <w:tc>
          <w:tcPr>
            <w:tcW w:w="8222" w:type="dxa"/>
            <w:gridSpan w:val="3"/>
            <w:vAlign w:val="center"/>
          </w:tcPr>
          <w:p w:rsidR="009A5585" w:rsidRPr="00BA603F" w:rsidRDefault="009A5585">
            <w:pPr>
              <w:rPr>
                <w:rFonts w:ascii="方正仿宋_GBK" w:eastAsia="方正仿宋_GBK" w:hAnsi="方正仿宋_GBK"/>
              </w:rPr>
            </w:pPr>
            <w:r w:rsidRPr="00BA603F">
              <w:rPr>
                <w:rFonts w:ascii="方正仿宋_GBK" w:eastAsia="方正仿宋_GBK" w:hAnsi="方正仿宋_GBK" w:hint="eastAsia"/>
              </w:rPr>
              <w:t>设立党总支的律所数量</w:t>
            </w:r>
          </w:p>
        </w:tc>
        <w:tc>
          <w:tcPr>
            <w:tcW w:w="1417" w:type="dxa"/>
            <w:vAlign w:val="center"/>
          </w:tcPr>
          <w:p w:rsidR="009A5585" w:rsidRPr="00BA603F" w:rsidRDefault="009A5585">
            <w:pPr>
              <w:rPr>
                <w:rFonts w:ascii="方正仿宋_GBK" w:eastAsia="方正仿宋_GBK" w:hAnsi="方正仿宋_GBK"/>
              </w:rPr>
            </w:pPr>
          </w:p>
        </w:tc>
        <w:tc>
          <w:tcPr>
            <w:tcW w:w="1403" w:type="dxa"/>
            <w:vAlign w:val="center"/>
          </w:tcPr>
          <w:p w:rsidR="009A5585" w:rsidRPr="00BA603F" w:rsidRDefault="009A5585">
            <w:pPr>
              <w:rPr>
                <w:rFonts w:ascii="方正仿宋_GBK" w:eastAsia="方正仿宋_GBK" w:hAnsi="方正仿宋_GBK"/>
              </w:rPr>
            </w:pPr>
          </w:p>
        </w:tc>
      </w:tr>
      <w:tr w:rsidR="009A5585" w:rsidTr="00AD0570">
        <w:trPr>
          <w:trHeight w:val="293"/>
        </w:trPr>
        <w:tc>
          <w:tcPr>
            <w:tcW w:w="704" w:type="dxa"/>
            <w:vMerge/>
            <w:vAlign w:val="center"/>
          </w:tcPr>
          <w:p w:rsidR="009A5585" w:rsidRPr="00E50F1C" w:rsidRDefault="009A5585">
            <w:pPr>
              <w:rPr>
                <w:rFonts w:ascii="方正楷体_GBK" w:eastAsia="方正楷体_GBK" w:hAnsi="方正楷体_GBK"/>
              </w:rPr>
            </w:pPr>
          </w:p>
        </w:tc>
        <w:tc>
          <w:tcPr>
            <w:tcW w:w="1134" w:type="dxa"/>
            <w:vMerge/>
            <w:vAlign w:val="center"/>
          </w:tcPr>
          <w:p w:rsidR="009A5585" w:rsidRPr="00BA603F" w:rsidRDefault="009A5585" w:rsidP="00B93EEF">
            <w:pPr>
              <w:jc w:val="center"/>
              <w:rPr>
                <w:rFonts w:ascii="方正仿宋_GBK" w:eastAsia="方正仿宋_GBK" w:hAnsi="方正仿宋_GBK"/>
              </w:rPr>
            </w:pPr>
          </w:p>
        </w:tc>
        <w:tc>
          <w:tcPr>
            <w:tcW w:w="8222" w:type="dxa"/>
            <w:gridSpan w:val="3"/>
            <w:vAlign w:val="center"/>
          </w:tcPr>
          <w:p w:rsidR="009A5585" w:rsidRPr="00BA603F" w:rsidRDefault="009A5585">
            <w:pPr>
              <w:rPr>
                <w:rFonts w:ascii="方正仿宋_GBK" w:eastAsia="方正仿宋_GBK" w:hAnsi="方正仿宋_GBK"/>
              </w:rPr>
            </w:pPr>
            <w:r w:rsidRPr="00BA603F">
              <w:rPr>
                <w:rFonts w:ascii="方正仿宋_GBK" w:eastAsia="方正仿宋_GBK" w:hAnsi="方正仿宋_GBK" w:hint="eastAsia"/>
              </w:rPr>
              <w:t>设立基层委员会的律所数量</w:t>
            </w:r>
          </w:p>
        </w:tc>
        <w:tc>
          <w:tcPr>
            <w:tcW w:w="1417" w:type="dxa"/>
            <w:vAlign w:val="center"/>
          </w:tcPr>
          <w:p w:rsidR="009A5585" w:rsidRPr="00BA603F" w:rsidRDefault="009A5585">
            <w:pPr>
              <w:rPr>
                <w:rFonts w:ascii="方正仿宋_GBK" w:eastAsia="方正仿宋_GBK" w:hAnsi="方正仿宋_GBK"/>
              </w:rPr>
            </w:pPr>
          </w:p>
        </w:tc>
        <w:tc>
          <w:tcPr>
            <w:tcW w:w="1403" w:type="dxa"/>
            <w:vAlign w:val="center"/>
          </w:tcPr>
          <w:p w:rsidR="009A5585" w:rsidRPr="00BA603F" w:rsidRDefault="009A5585">
            <w:pPr>
              <w:rPr>
                <w:rFonts w:ascii="方正仿宋_GBK" w:eastAsia="方正仿宋_GBK" w:hAnsi="方正仿宋_GBK"/>
              </w:rPr>
            </w:pPr>
          </w:p>
        </w:tc>
      </w:tr>
      <w:tr w:rsidR="009A5585" w:rsidTr="00AD0570">
        <w:trPr>
          <w:trHeight w:val="293"/>
        </w:trPr>
        <w:tc>
          <w:tcPr>
            <w:tcW w:w="704" w:type="dxa"/>
            <w:vMerge/>
            <w:vAlign w:val="center"/>
          </w:tcPr>
          <w:p w:rsidR="009A5585" w:rsidRPr="00E50F1C" w:rsidRDefault="009A5585">
            <w:pPr>
              <w:rPr>
                <w:rFonts w:ascii="方正楷体_GBK" w:eastAsia="方正楷体_GBK" w:hAnsi="方正楷体_GBK"/>
              </w:rPr>
            </w:pPr>
          </w:p>
        </w:tc>
        <w:tc>
          <w:tcPr>
            <w:tcW w:w="1134" w:type="dxa"/>
            <w:vMerge w:val="restart"/>
            <w:vAlign w:val="center"/>
          </w:tcPr>
          <w:p w:rsidR="00B93EEF" w:rsidRPr="00BA603F" w:rsidRDefault="009A5585" w:rsidP="00B93EEF">
            <w:pPr>
              <w:jc w:val="center"/>
              <w:rPr>
                <w:rFonts w:ascii="方正仿宋_GBK" w:eastAsia="方正仿宋_GBK" w:hAnsi="方正仿宋_GBK"/>
              </w:rPr>
            </w:pPr>
            <w:r w:rsidRPr="00BA603F">
              <w:rPr>
                <w:rFonts w:ascii="方正仿宋_GBK" w:eastAsia="方正仿宋_GBK" w:hAnsi="方正仿宋_GBK" w:hint="eastAsia"/>
              </w:rPr>
              <w:t>联合</w:t>
            </w:r>
          </w:p>
          <w:p w:rsidR="009A5585" w:rsidRPr="00BA603F" w:rsidRDefault="009A5585" w:rsidP="00B93EEF">
            <w:pPr>
              <w:jc w:val="center"/>
              <w:rPr>
                <w:rFonts w:ascii="方正仿宋_GBK" w:eastAsia="方正仿宋_GBK" w:hAnsi="方正仿宋_GBK"/>
              </w:rPr>
            </w:pPr>
            <w:r w:rsidRPr="00BA603F">
              <w:rPr>
                <w:rFonts w:ascii="方正仿宋_GBK" w:eastAsia="方正仿宋_GBK" w:hAnsi="方正仿宋_GBK" w:hint="eastAsia"/>
              </w:rPr>
              <w:t>党支部</w:t>
            </w:r>
          </w:p>
        </w:tc>
        <w:tc>
          <w:tcPr>
            <w:tcW w:w="8222" w:type="dxa"/>
            <w:gridSpan w:val="3"/>
            <w:vAlign w:val="center"/>
          </w:tcPr>
          <w:p w:rsidR="009A5585" w:rsidRPr="00BA603F" w:rsidRDefault="009A5585">
            <w:pPr>
              <w:rPr>
                <w:rFonts w:ascii="方正仿宋_GBK" w:eastAsia="方正仿宋_GBK" w:hAnsi="方正仿宋_GBK"/>
              </w:rPr>
            </w:pPr>
            <w:r w:rsidRPr="00BA603F">
              <w:rPr>
                <w:rFonts w:ascii="方正仿宋_GBK" w:eastAsia="方正仿宋_GBK" w:hAnsi="方正仿宋_GBK" w:hint="eastAsia"/>
              </w:rPr>
              <w:t>联合党支部数量</w:t>
            </w:r>
          </w:p>
        </w:tc>
        <w:tc>
          <w:tcPr>
            <w:tcW w:w="1417" w:type="dxa"/>
            <w:vAlign w:val="center"/>
          </w:tcPr>
          <w:p w:rsidR="009A5585" w:rsidRPr="00BA603F" w:rsidRDefault="009A5585">
            <w:pPr>
              <w:rPr>
                <w:rFonts w:ascii="方正仿宋_GBK" w:eastAsia="方正仿宋_GBK" w:hAnsi="方正仿宋_GBK"/>
              </w:rPr>
            </w:pPr>
          </w:p>
        </w:tc>
        <w:tc>
          <w:tcPr>
            <w:tcW w:w="1403" w:type="dxa"/>
            <w:vAlign w:val="center"/>
          </w:tcPr>
          <w:p w:rsidR="009A5585" w:rsidRPr="00BA603F" w:rsidRDefault="009A5585">
            <w:pPr>
              <w:rPr>
                <w:rFonts w:ascii="方正仿宋_GBK" w:eastAsia="方正仿宋_GBK" w:hAnsi="方正仿宋_GBK"/>
              </w:rPr>
            </w:pPr>
            <w:r w:rsidRPr="00BA603F">
              <w:rPr>
                <w:rFonts w:ascii="方正仿宋_GBK" w:eastAsia="方正仿宋_GBK" w:hAnsi="方正仿宋_GBK" w:hint="eastAsia"/>
              </w:rPr>
              <w:t>含下</w:t>
            </w:r>
            <w:r w:rsidR="00E50F1C">
              <w:rPr>
                <w:rFonts w:ascii="方正仿宋_GBK" w:eastAsia="方正仿宋_GBK" w:hAnsi="方正仿宋_GBK" w:hint="eastAsia"/>
              </w:rPr>
              <w:t>栏</w:t>
            </w:r>
            <w:r w:rsidRPr="00BA603F">
              <w:rPr>
                <w:rFonts w:ascii="方正仿宋_GBK" w:eastAsia="方正仿宋_GBK" w:hAnsi="方正仿宋_GBK" w:hint="eastAsia"/>
              </w:rPr>
              <w:t>数量</w:t>
            </w:r>
          </w:p>
        </w:tc>
      </w:tr>
      <w:tr w:rsidR="009A5585" w:rsidTr="00AD0570">
        <w:trPr>
          <w:trHeight w:val="293"/>
        </w:trPr>
        <w:tc>
          <w:tcPr>
            <w:tcW w:w="704" w:type="dxa"/>
            <w:vMerge/>
            <w:vAlign w:val="center"/>
          </w:tcPr>
          <w:p w:rsidR="009A5585" w:rsidRPr="00E50F1C" w:rsidRDefault="009A5585">
            <w:pPr>
              <w:rPr>
                <w:rFonts w:ascii="方正楷体_GBK" w:eastAsia="方正楷体_GBK" w:hAnsi="方正楷体_GBK"/>
              </w:rPr>
            </w:pPr>
          </w:p>
        </w:tc>
        <w:tc>
          <w:tcPr>
            <w:tcW w:w="1134" w:type="dxa"/>
            <w:vMerge/>
            <w:vAlign w:val="center"/>
          </w:tcPr>
          <w:p w:rsidR="009A5585" w:rsidRPr="00BA603F" w:rsidRDefault="009A5585" w:rsidP="00B93EEF">
            <w:pPr>
              <w:jc w:val="center"/>
              <w:rPr>
                <w:rFonts w:ascii="方正仿宋_GBK" w:eastAsia="方正仿宋_GBK" w:hAnsi="方正仿宋_GBK"/>
              </w:rPr>
            </w:pPr>
          </w:p>
        </w:tc>
        <w:tc>
          <w:tcPr>
            <w:tcW w:w="8222" w:type="dxa"/>
            <w:gridSpan w:val="3"/>
            <w:vAlign w:val="center"/>
          </w:tcPr>
          <w:p w:rsidR="009A5585" w:rsidRPr="00BA603F" w:rsidRDefault="009A5585">
            <w:pPr>
              <w:rPr>
                <w:rFonts w:ascii="方正仿宋_GBK" w:eastAsia="方正仿宋_GBK" w:hAnsi="方正仿宋_GBK"/>
              </w:rPr>
            </w:pPr>
            <w:r w:rsidRPr="00BA603F">
              <w:rPr>
                <w:rFonts w:ascii="方正仿宋_GBK" w:eastAsia="方正仿宋_GBK" w:hAnsi="方正仿宋_GBK" w:hint="eastAsia"/>
              </w:rPr>
              <w:t>按照“以大带小”“以强带弱”原则组建联合党支部的数量</w:t>
            </w:r>
          </w:p>
        </w:tc>
        <w:tc>
          <w:tcPr>
            <w:tcW w:w="1417" w:type="dxa"/>
            <w:vAlign w:val="center"/>
          </w:tcPr>
          <w:p w:rsidR="009A5585" w:rsidRPr="00BA603F" w:rsidRDefault="009A5585">
            <w:pPr>
              <w:rPr>
                <w:rFonts w:ascii="方正仿宋_GBK" w:eastAsia="方正仿宋_GBK" w:hAnsi="方正仿宋_GBK"/>
              </w:rPr>
            </w:pPr>
          </w:p>
        </w:tc>
        <w:tc>
          <w:tcPr>
            <w:tcW w:w="1403" w:type="dxa"/>
            <w:vAlign w:val="center"/>
          </w:tcPr>
          <w:p w:rsidR="009A5585" w:rsidRPr="00BA603F" w:rsidRDefault="009A5585">
            <w:pPr>
              <w:rPr>
                <w:rFonts w:ascii="方正仿宋_GBK" w:eastAsia="方正仿宋_GBK" w:hAnsi="方正仿宋_GBK"/>
              </w:rPr>
            </w:pPr>
          </w:p>
        </w:tc>
      </w:tr>
      <w:tr w:rsidR="009A5585" w:rsidTr="00AD0570">
        <w:trPr>
          <w:trHeight w:val="293"/>
        </w:trPr>
        <w:tc>
          <w:tcPr>
            <w:tcW w:w="704" w:type="dxa"/>
            <w:vMerge/>
            <w:vAlign w:val="center"/>
          </w:tcPr>
          <w:p w:rsidR="009A5585" w:rsidRPr="00E50F1C" w:rsidRDefault="009A5585">
            <w:pPr>
              <w:rPr>
                <w:rFonts w:ascii="方正楷体_GBK" w:eastAsia="方正楷体_GBK" w:hAnsi="方正楷体_GBK"/>
              </w:rPr>
            </w:pPr>
          </w:p>
        </w:tc>
        <w:tc>
          <w:tcPr>
            <w:tcW w:w="1134" w:type="dxa"/>
            <w:vMerge/>
            <w:vAlign w:val="center"/>
          </w:tcPr>
          <w:p w:rsidR="009A5585" w:rsidRPr="00BA603F" w:rsidRDefault="009A5585" w:rsidP="00B93EEF">
            <w:pPr>
              <w:jc w:val="center"/>
              <w:rPr>
                <w:rFonts w:ascii="方正仿宋_GBK" w:eastAsia="方正仿宋_GBK" w:hAnsi="方正仿宋_GBK"/>
              </w:rPr>
            </w:pPr>
          </w:p>
        </w:tc>
        <w:tc>
          <w:tcPr>
            <w:tcW w:w="8222" w:type="dxa"/>
            <w:gridSpan w:val="3"/>
            <w:vAlign w:val="center"/>
          </w:tcPr>
          <w:p w:rsidR="009A5585" w:rsidRPr="00BA603F" w:rsidRDefault="009A5585">
            <w:pPr>
              <w:rPr>
                <w:rFonts w:ascii="方正仿宋_GBK" w:eastAsia="方正仿宋_GBK" w:hAnsi="方正仿宋_GBK"/>
              </w:rPr>
            </w:pPr>
            <w:r w:rsidRPr="00BA603F">
              <w:rPr>
                <w:rFonts w:ascii="方正仿宋_GBK" w:eastAsia="方正仿宋_GBK" w:hAnsi="方正仿宋_GBK" w:hint="eastAsia"/>
              </w:rPr>
              <w:t>联合党支部覆盖律所的数量（备注栏请</w:t>
            </w:r>
            <w:r w:rsidR="00AD0570" w:rsidRPr="00BA603F">
              <w:rPr>
                <w:rFonts w:ascii="方正仿宋_GBK" w:eastAsia="方正仿宋_GBK" w:hAnsi="方正仿宋_GBK" w:hint="eastAsia"/>
              </w:rPr>
              <w:t>填写</w:t>
            </w:r>
            <w:r w:rsidRPr="00BA603F">
              <w:rPr>
                <w:rFonts w:ascii="方正仿宋_GBK" w:eastAsia="方正仿宋_GBK" w:hAnsi="方正仿宋_GBK" w:hint="eastAsia"/>
              </w:rPr>
              <w:t>覆盖了有3名以上党员律所的数量）</w:t>
            </w:r>
          </w:p>
        </w:tc>
        <w:tc>
          <w:tcPr>
            <w:tcW w:w="1417" w:type="dxa"/>
            <w:vAlign w:val="center"/>
          </w:tcPr>
          <w:p w:rsidR="009A5585" w:rsidRPr="00BA603F" w:rsidRDefault="009A5585">
            <w:pPr>
              <w:rPr>
                <w:rFonts w:ascii="方正仿宋_GBK" w:eastAsia="方正仿宋_GBK" w:hAnsi="方正仿宋_GBK"/>
              </w:rPr>
            </w:pPr>
          </w:p>
        </w:tc>
        <w:tc>
          <w:tcPr>
            <w:tcW w:w="1403" w:type="dxa"/>
            <w:vAlign w:val="center"/>
          </w:tcPr>
          <w:p w:rsidR="009A5585" w:rsidRPr="00BA603F" w:rsidRDefault="009A5585">
            <w:pPr>
              <w:rPr>
                <w:rFonts w:ascii="方正仿宋_GBK" w:eastAsia="方正仿宋_GBK" w:hAnsi="方正仿宋_GBK"/>
              </w:rPr>
            </w:pPr>
          </w:p>
        </w:tc>
      </w:tr>
      <w:tr w:rsidR="009A5585" w:rsidTr="00AD0570">
        <w:trPr>
          <w:trHeight w:val="293"/>
        </w:trPr>
        <w:tc>
          <w:tcPr>
            <w:tcW w:w="704" w:type="dxa"/>
            <w:vMerge/>
            <w:vAlign w:val="center"/>
          </w:tcPr>
          <w:p w:rsidR="009A5585" w:rsidRPr="00E50F1C" w:rsidRDefault="009A5585">
            <w:pPr>
              <w:rPr>
                <w:rFonts w:ascii="方正楷体_GBK" w:eastAsia="方正楷体_GBK" w:hAnsi="方正楷体_GBK"/>
              </w:rPr>
            </w:pPr>
          </w:p>
        </w:tc>
        <w:tc>
          <w:tcPr>
            <w:tcW w:w="1134" w:type="dxa"/>
            <w:vMerge w:val="restart"/>
            <w:vAlign w:val="center"/>
          </w:tcPr>
          <w:p w:rsidR="00B93EEF" w:rsidRPr="00BA603F" w:rsidRDefault="009A5585" w:rsidP="00B93EEF">
            <w:pPr>
              <w:jc w:val="center"/>
              <w:rPr>
                <w:rFonts w:ascii="方正仿宋_GBK" w:eastAsia="方正仿宋_GBK" w:hAnsi="方正仿宋_GBK"/>
              </w:rPr>
            </w:pPr>
            <w:r w:rsidRPr="00BA603F">
              <w:rPr>
                <w:rFonts w:ascii="方正仿宋_GBK" w:eastAsia="方正仿宋_GBK" w:hAnsi="方正仿宋_GBK" w:hint="eastAsia"/>
              </w:rPr>
              <w:t>党建</w:t>
            </w:r>
          </w:p>
          <w:p w:rsidR="009A5585" w:rsidRPr="00BA603F" w:rsidRDefault="009A5585" w:rsidP="00B93EEF">
            <w:pPr>
              <w:jc w:val="center"/>
              <w:rPr>
                <w:rFonts w:ascii="方正仿宋_GBK" w:eastAsia="方正仿宋_GBK" w:hAnsi="方正仿宋_GBK"/>
              </w:rPr>
            </w:pPr>
            <w:r w:rsidRPr="00BA603F">
              <w:rPr>
                <w:rFonts w:ascii="方正仿宋_GBK" w:eastAsia="方正仿宋_GBK" w:hAnsi="方正仿宋_GBK" w:hint="eastAsia"/>
              </w:rPr>
              <w:t>指导员</w:t>
            </w:r>
          </w:p>
        </w:tc>
        <w:tc>
          <w:tcPr>
            <w:tcW w:w="8222" w:type="dxa"/>
            <w:gridSpan w:val="3"/>
            <w:vAlign w:val="center"/>
          </w:tcPr>
          <w:p w:rsidR="009A5585" w:rsidRPr="00BA603F" w:rsidRDefault="009A5585">
            <w:pPr>
              <w:rPr>
                <w:rFonts w:ascii="方正仿宋_GBK" w:eastAsia="方正仿宋_GBK" w:hAnsi="方正仿宋_GBK"/>
              </w:rPr>
            </w:pPr>
            <w:r w:rsidRPr="00BA603F">
              <w:rPr>
                <w:rFonts w:ascii="方正仿宋_GBK" w:eastAsia="方正仿宋_GBK" w:hAnsi="方正仿宋_GBK" w:hint="eastAsia"/>
              </w:rPr>
              <w:t>选派党建指导员数</w:t>
            </w:r>
          </w:p>
        </w:tc>
        <w:tc>
          <w:tcPr>
            <w:tcW w:w="1417" w:type="dxa"/>
            <w:vAlign w:val="center"/>
          </w:tcPr>
          <w:p w:rsidR="009A5585" w:rsidRPr="00BA603F" w:rsidRDefault="009A5585">
            <w:pPr>
              <w:rPr>
                <w:rFonts w:ascii="方正仿宋_GBK" w:eastAsia="方正仿宋_GBK" w:hAnsi="方正仿宋_GBK"/>
              </w:rPr>
            </w:pPr>
          </w:p>
        </w:tc>
        <w:tc>
          <w:tcPr>
            <w:tcW w:w="1403" w:type="dxa"/>
            <w:vAlign w:val="center"/>
          </w:tcPr>
          <w:p w:rsidR="009A5585" w:rsidRPr="00BA603F" w:rsidRDefault="009A5585">
            <w:pPr>
              <w:rPr>
                <w:rFonts w:ascii="方正仿宋_GBK" w:eastAsia="方正仿宋_GBK" w:hAnsi="方正仿宋_GBK"/>
              </w:rPr>
            </w:pPr>
          </w:p>
        </w:tc>
      </w:tr>
      <w:tr w:rsidR="009A5585" w:rsidTr="00AD0570">
        <w:trPr>
          <w:trHeight w:val="308"/>
        </w:trPr>
        <w:tc>
          <w:tcPr>
            <w:tcW w:w="704" w:type="dxa"/>
            <w:vMerge/>
            <w:vAlign w:val="center"/>
          </w:tcPr>
          <w:p w:rsidR="009A5585" w:rsidRPr="00E50F1C" w:rsidRDefault="009A5585">
            <w:pPr>
              <w:rPr>
                <w:rFonts w:ascii="方正楷体_GBK" w:eastAsia="方正楷体_GBK" w:hAnsi="方正楷体_GBK"/>
              </w:rPr>
            </w:pPr>
          </w:p>
        </w:tc>
        <w:tc>
          <w:tcPr>
            <w:tcW w:w="1134" w:type="dxa"/>
            <w:vMerge/>
            <w:vAlign w:val="center"/>
          </w:tcPr>
          <w:p w:rsidR="009A5585" w:rsidRPr="00BA603F" w:rsidRDefault="009A5585">
            <w:pPr>
              <w:rPr>
                <w:rFonts w:ascii="方正仿宋_GBK" w:eastAsia="方正仿宋_GBK" w:hAnsi="方正仿宋_GBK"/>
              </w:rPr>
            </w:pPr>
          </w:p>
        </w:tc>
        <w:tc>
          <w:tcPr>
            <w:tcW w:w="8222" w:type="dxa"/>
            <w:gridSpan w:val="3"/>
            <w:vAlign w:val="center"/>
          </w:tcPr>
          <w:p w:rsidR="009A5585" w:rsidRPr="00BA603F" w:rsidRDefault="009A5585">
            <w:pPr>
              <w:rPr>
                <w:rFonts w:ascii="方正仿宋_GBK" w:eastAsia="方正仿宋_GBK" w:hAnsi="方正仿宋_GBK"/>
              </w:rPr>
            </w:pPr>
            <w:r w:rsidRPr="00BA603F">
              <w:rPr>
                <w:rFonts w:ascii="方正仿宋_GBK" w:eastAsia="方正仿宋_GBK" w:hAnsi="方正仿宋_GBK" w:hint="eastAsia"/>
              </w:rPr>
              <w:t>覆盖无党员律所数量</w:t>
            </w:r>
          </w:p>
        </w:tc>
        <w:tc>
          <w:tcPr>
            <w:tcW w:w="1417" w:type="dxa"/>
            <w:vAlign w:val="center"/>
          </w:tcPr>
          <w:p w:rsidR="009A5585" w:rsidRPr="00BA603F" w:rsidRDefault="009A5585">
            <w:pPr>
              <w:rPr>
                <w:rFonts w:ascii="方正仿宋_GBK" w:eastAsia="方正仿宋_GBK" w:hAnsi="方正仿宋_GBK"/>
              </w:rPr>
            </w:pPr>
          </w:p>
        </w:tc>
        <w:tc>
          <w:tcPr>
            <w:tcW w:w="1403" w:type="dxa"/>
            <w:vAlign w:val="center"/>
          </w:tcPr>
          <w:p w:rsidR="009A5585" w:rsidRPr="00BA603F" w:rsidRDefault="009A5585">
            <w:pPr>
              <w:rPr>
                <w:rFonts w:ascii="方正仿宋_GBK" w:eastAsia="方正仿宋_GBK" w:hAnsi="方正仿宋_GBK"/>
              </w:rPr>
            </w:pPr>
          </w:p>
        </w:tc>
      </w:tr>
      <w:tr w:rsidR="009A5585" w:rsidTr="00AD0570">
        <w:trPr>
          <w:trHeight w:val="293"/>
        </w:trPr>
        <w:tc>
          <w:tcPr>
            <w:tcW w:w="704" w:type="dxa"/>
            <w:vMerge/>
            <w:vAlign w:val="center"/>
          </w:tcPr>
          <w:p w:rsidR="009A5585" w:rsidRPr="00E50F1C" w:rsidRDefault="009A5585">
            <w:pPr>
              <w:rPr>
                <w:rFonts w:ascii="方正楷体_GBK" w:eastAsia="方正楷体_GBK" w:hAnsi="方正楷体_GBK"/>
              </w:rPr>
            </w:pPr>
          </w:p>
        </w:tc>
        <w:tc>
          <w:tcPr>
            <w:tcW w:w="1134" w:type="dxa"/>
            <w:vMerge/>
            <w:vAlign w:val="center"/>
          </w:tcPr>
          <w:p w:rsidR="009A5585" w:rsidRPr="00BA603F" w:rsidRDefault="009A5585">
            <w:pPr>
              <w:rPr>
                <w:rFonts w:ascii="方正仿宋_GBK" w:eastAsia="方正仿宋_GBK" w:hAnsi="方正仿宋_GBK"/>
              </w:rPr>
            </w:pPr>
          </w:p>
        </w:tc>
        <w:tc>
          <w:tcPr>
            <w:tcW w:w="8222" w:type="dxa"/>
            <w:gridSpan w:val="3"/>
            <w:vAlign w:val="center"/>
          </w:tcPr>
          <w:p w:rsidR="009A5585" w:rsidRPr="00BA603F" w:rsidRDefault="009A5585">
            <w:pPr>
              <w:rPr>
                <w:rFonts w:ascii="方正仿宋_GBK" w:eastAsia="方正仿宋_GBK" w:hAnsi="方正仿宋_GBK"/>
              </w:rPr>
            </w:pPr>
            <w:r w:rsidRPr="00BA603F">
              <w:rPr>
                <w:rFonts w:ascii="方正仿宋_GBK" w:eastAsia="方正仿宋_GBK" w:hAnsi="方正仿宋_GBK" w:hint="eastAsia"/>
              </w:rPr>
              <w:t>党建指导员中司法行政机关工作人员和退休政法干警数量</w:t>
            </w:r>
          </w:p>
        </w:tc>
        <w:tc>
          <w:tcPr>
            <w:tcW w:w="1417" w:type="dxa"/>
            <w:vAlign w:val="center"/>
          </w:tcPr>
          <w:p w:rsidR="009A5585" w:rsidRPr="00BA603F" w:rsidRDefault="009A5585">
            <w:pPr>
              <w:rPr>
                <w:rFonts w:ascii="方正仿宋_GBK" w:eastAsia="方正仿宋_GBK" w:hAnsi="方正仿宋_GBK"/>
              </w:rPr>
            </w:pPr>
          </w:p>
        </w:tc>
        <w:tc>
          <w:tcPr>
            <w:tcW w:w="1403" w:type="dxa"/>
            <w:vAlign w:val="center"/>
          </w:tcPr>
          <w:p w:rsidR="009A5585" w:rsidRPr="00BA603F" w:rsidRDefault="009A5585">
            <w:pPr>
              <w:rPr>
                <w:rFonts w:ascii="方正仿宋_GBK" w:eastAsia="方正仿宋_GBK" w:hAnsi="方正仿宋_GBK"/>
              </w:rPr>
            </w:pPr>
          </w:p>
        </w:tc>
      </w:tr>
      <w:tr w:rsidR="00AD0570" w:rsidTr="00AD0570">
        <w:trPr>
          <w:trHeight w:val="308"/>
        </w:trPr>
        <w:tc>
          <w:tcPr>
            <w:tcW w:w="704" w:type="dxa"/>
            <w:vMerge w:val="restart"/>
            <w:vAlign w:val="center"/>
          </w:tcPr>
          <w:p w:rsidR="00AD0570" w:rsidRPr="00E50F1C" w:rsidRDefault="00AD0570" w:rsidP="00AD0570">
            <w:pPr>
              <w:rPr>
                <w:rFonts w:ascii="方正楷体_GBK" w:eastAsia="方正楷体_GBK" w:hAnsi="方正楷体_GBK"/>
              </w:rPr>
            </w:pPr>
            <w:r w:rsidRPr="00E50F1C">
              <w:rPr>
                <w:rFonts w:ascii="方正楷体_GBK" w:eastAsia="方正楷体_GBK" w:hAnsi="方正楷体_GBK" w:hint="eastAsia"/>
              </w:rPr>
              <w:t>工作</w:t>
            </w:r>
          </w:p>
          <w:p w:rsidR="00AD0570" w:rsidRPr="00E50F1C" w:rsidRDefault="00AD0570" w:rsidP="00AD0570">
            <w:pPr>
              <w:rPr>
                <w:rFonts w:ascii="方正楷体_GBK" w:eastAsia="方正楷体_GBK" w:hAnsi="方正楷体_GBK"/>
              </w:rPr>
            </w:pPr>
            <w:r w:rsidRPr="00E50F1C">
              <w:rPr>
                <w:rFonts w:ascii="方正楷体_GBK" w:eastAsia="方正楷体_GBK" w:hAnsi="方正楷体_GBK" w:hint="eastAsia"/>
              </w:rPr>
              <w:t>机制</w:t>
            </w:r>
          </w:p>
        </w:tc>
        <w:tc>
          <w:tcPr>
            <w:tcW w:w="9356" w:type="dxa"/>
            <w:gridSpan w:val="4"/>
            <w:vAlign w:val="center"/>
          </w:tcPr>
          <w:p w:rsidR="00AD0570" w:rsidRPr="00BA603F" w:rsidRDefault="00AD0570">
            <w:pPr>
              <w:rPr>
                <w:rFonts w:ascii="方正仿宋_GBK" w:eastAsia="方正仿宋_GBK" w:hAnsi="方正仿宋_GBK"/>
              </w:rPr>
            </w:pPr>
            <w:r w:rsidRPr="00BA603F">
              <w:rPr>
                <w:rFonts w:ascii="方正仿宋_GBK" w:eastAsia="方正仿宋_GBK" w:hAnsi="方正仿宋_GBK" w:hint="eastAsia"/>
              </w:rPr>
              <w:t>已经修改章程的律所数量</w:t>
            </w:r>
          </w:p>
        </w:tc>
        <w:tc>
          <w:tcPr>
            <w:tcW w:w="1417" w:type="dxa"/>
            <w:vAlign w:val="center"/>
          </w:tcPr>
          <w:p w:rsidR="00AD0570" w:rsidRPr="00BA603F" w:rsidRDefault="00AD0570">
            <w:pPr>
              <w:rPr>
                <w:rFonts w:ascii="方正仿宋_GBK" w:eastAsia="方正仿宋_GBK" w:hAnsi="方正仿宋_GBK"/>
              </w:rPr>
            </w:pPr>
          </w:p>
        </w:tc>
        <w:tc>
          <w:tcPr>
            <w:tcW w:w="1403" w:type="dxa"/>
            <w:vAlign w:val="center"/>
          </w:tcPr>
          <w:p w:rsidR="00AD0570" w:rsidRPr="00BA603F" w:rsidRDefault="00AD0570">
            <w:pPr>
              <w:rPr>
                <w:rFonts w:ascii="方正仿宋_GBK" w:eastAsia="方正仿宋_GBK" w:hAnsi="方正仿宋_GBK"/>
              </w:rPr>
            </w:pPr>
          </w:p>
        </w:tc>
      </w:tr>
      <w:tr w:rsidR="00AD0570" w:rsidTr="00AD0570">
        <w:trPr>
          <w:trHeight w:val="308"/>
        </w:trPr>
        <w:tc>
          <w:tcPr>
            <w:tcW w:w="704" w:type="dxa"/>
            <w:vMerge/>
            <w:vAlign w:val="center"/>
          </w:tcPr>
          <w:p w:rsidR="00AD0570" w:rsidRPr="00E50F1C" w:rsidRDefault="00AD0570" w:rsidP="00AD0570">
            <w:pPr>
              <w:rPr>
                <w:rFonts w:ascii="方正楷体_GBK" w:eastAsia="方正楷体_GBK" w:hAnsi="方正楷体_GBK"/>
              </w:rPr>
            </w:pPr>
          </w:p>
        </w:tc>
        <w:tc>
          <w:tcPr>
            <w:tcW w:w="9356" w:type="dxa"/>
            <w:gridSpan w:val="4"/>
            <w:vAlign w:val="center"/>
          </w:tcPr>
          <w:p w:rsidR="00AD0570" w:rsidRPr="00BA603F" w:rsidRDefault="00AD0570" w:rsidP="00406E6D">
            <w:pPr>
              <w:rPr>
                <w:rFonts w:ascii="方正仿宋_GBK" w:eastAsia="方正仿宋_GBK" w:hAnsi="方正仿宋_GBK"/>
              </w:rPr>
            </w:pPr>
            <w:r w:rsidRPr="00BA603F">
              <w:rPr>
                <w:rFonts w:ascii="方正仿宋_GBK" w:eastAsia="方正仿宋_GBK" w:hAnsi="方正仿宋_GBK" w:hint="eastAsia"/>
              </w:rPr>
              <w:t>律所主要负责人（含</w:t>
            </w:r>
            <w:r w:rsidR="00406E6D">
              <w:rPr>
                <w:rFonts w:ascii="方正仿宋_GBK" w:eastAsia="方正仿宋_GBK" w:hAnsi="方正仿宋_GBK" w:hint="eastAsia"/>
              </w:rPr>
              <w:t>负责人</w:t>
            </w:r>
            <w:r w:rsidRPr="00BA603F">
              <w:rPr>
                <w:rFonts w:ascii="方正仿宋_GBK" w:eastAsia="方正仿宋_GBK" w:hAnsi="方正仿宋_GBK" w:hint="eastAsia"/>
              </w:rPr>
              <w:t>和执行主任）是党员的律所数量（备注栏请填写</w:t>
            </w:r>
            <w:r w:rsidR="00406E6D">
              <w:rPr>
                <w:rFonts w:ascii="方正仿宋_GBK" w:eastAsia="方正仿宋_GBK" w:hAnsi="方正仿宋_GBK" w:hint="eastAsia"/>
              </w:rPr>
              <w:t>负责人</w:t>
            </w:r>
            <w:r w:rsidRPr="00BA603F">
              <w:rPr>
                <w:rFonts w:ascii="方正仿宋_GBK" w:eastAsia="方正仿宋_GBK" w:hAnsi="方正仿宋_GBK" w:hint="eastAsia"/>
              </w:rPr>
              <w:t>是党员的律所数量）</w:t>
            </w:r>
          </w:p>
        </w:tc>
        <w:tc>
          <w:tcPr>
            <w:tcW w:w="1417" w:type="dxa"/>
            <w:vAlign w:val="center"/>
          </w:tcPr>
          <w:p w:rsidR="00AD0570" w:rsidRPr="00BA603F" w:rsidRDefault="00AD0570">
            <w:pPr>
              <w:rPr>
                <w:rFonts w:ascii="方正仿宋_GBK" w:eastAsia="方正仿宋_GBK" w:hAnsi="方正仿宋_GBK"/>
              </w:rPr>
            </w:pPr>
          </w:p>
        </w:tc>
        <w:tc>
          <w:tcPr>
            <w:tcW w:w="1403" w:type="dxa"/>
            <w:vAlign w:val="center"/>
          </w:tcPr>
          <w:p w:rsidR="00AD0570" w:rsidRPr="00BA603F" w:rsidRDefault="00AD0570">
            <w:pPr>
              <w:rPr>
                <w:rFonts w:ascii="方正仿宋_GBK" w:eastAsia="方正仿宋_GBK" w:hAnsi="方正仿宋_GBK"/>
              </w:rPr>
            </w:pPr>
          </w:p>
        </w:tc>
      </w:tr>
      <w:tr w:rsidR="00AD0570" w:rsidTr="00AD0570">
        <w:trPr>
          <w:trHeight w:val="293"/>
        </w:trPr>
        <w:tc>
          <w:tcPr>
            <w:tcW w:w="704" w:type="dxa"/>
            <w:vMerge/>
            <w:vAlign w:val="center"/>
          </w:tcPr>
          <w:p w:rsidR="00AD0570" w:rsidRPr="00E50F1C" w:rsidRDefault="00AD0570" w:rsidP="00AD0570">
            <w:pPr>
              <w:rPr>
                <w:rFonts w:ascii="方正楷体_GBK" w:eastAsia="方正楷体_GBK" w:hAnsi="方正楷体_GBK"/>
              </w:rPr>
            </w:pPr>
          </w:p>
        </w:tc>
        <w:tc>
          <w:tcPr>
            <w:tcW w:w="9356" w:type="dxa"/>
            <w:gridSpan w:val="4"/>
            <w:vAlign w:val="center"/>
          </w:tcPr>
          <w:p w:rsidR="00AD0570" w:rsidRPr="00BA603F" w:rsidRDefault="00AD0570" w:rsidP="00AD0570">
            <w:pPr>
              <w:rPr>
                <w:rFonts w:ascii="方正仿宋_GBK" w:eastAsia="方正仿宋_GBK" w:hAnsi="方正仿宋_GBK"/>
              </w:rPr>
            </w:pPr>
            <w:r w:rsidRPr="00BA603F">
              <w:rPr>
                <w:rFonts w:ascii="方正仿宋_GBK" w:eastAsia="方正仿宋_GBK" w:hAnsi="方正仿宋_GBK" w:hint="eastAsia"/>
              </w:rPr>
              <w:t>由律所主要负责人（含</w:t>
            </w:r>
            <w:r w:rsidR="00406E6D">
              <w:rPr>
                <w:rFonts w:ascii="方正仿宋_GBK" w:eastAsia="方正仿宋_GBK" w:hAnsi="方正仿宋_GBK" w:hint="eastAsia"/>
              </w:rPr>
              <w:t>负责人</w:t>
            </w:r>
            <w:r w:rsidRPr="00BA603F">
              <w:rPr>
                <w:rFonts w:ascii="方正仿宋_GBK" w:eastAsia="方正仿宋_GBK" w:hAnsi="方正仿宋_GBK" w:hint="eastAsia"/>
              </w:rPr>
              <w:t>和执行主任）党组织负责人的律所数量（备注栏请填写</w:t>
            </w:r>
            <w:r w:rsidR="00406E6D">
              <w:rPr>
                <w:rFonts w:ascii="方正仿宋_GBK" w:eastAsia="方正仿宋_GBK" w:hAnsi="方正仿宋_GBK" w:hint="eastAsia"/>
              </w:rPr>
              <w:t>负责人</w:t>
            </w:r>
            <w:r w:rsidRPr="00BA603F">
              <w:rPr>
                <w:rFonts w:ascii="方正仿宋_GBK" w:eastAsia="方正仿宋_GBK" w:hAnsi="方正仿宋_GBK" w:hint="eastAsia"/>
              </w:rPr>
              <w:t>直接担任党组织负责人的律所数量）</w:t>
            </w:r>
            <w:bookmarkStart w:id="0" w:name="_GoBack"/>
            <w:bookmarkEnd w:id="0"/>
          </w:p>
        </w:tc>
        <w:tc>
          <w:tcPr>
            <w:tcW w:w="1417" w:type="dxa"/>
            <w:vAlign w:val="center"/>
          </w:tcPr>
          <w:p w:rsidR="00AD0570" w:rsidRPr="00BA603F" w:rsidRDefault="00AD0570">
            <w:pPr>
              <w:rPr>
                <w:rFonts w:ascii="方正仿宋_GBK" w:eastAsia="方正仿宋_GBK" w:hAnsi="方正仿宋_GBK"/>
              </w:rPr>
            </w:pPr>
          </w:p>
        </w:tc>
        <w:tc>
          <w:tcPr>
            <w:tcW w:w="1403" w:type="dxa"/>
            <w:vAlign w:val="center"/>
          </w:tcPr>
          <w:p w:rsidR="00AD0570" w:rsidRPr="00BA603F" w:rsidRDefault="00AD0570">
            <w:pPr>
              <w:rPr>
                <w:rFonts w:ascii="方正仿宋_GBK" w:eastAsia="方正仿宋_GBK" w:hAnsi="方正仿宋_GBK"/>
              </w:rPr>
            </w:pPr>
          </w:p>
        </w:tc>
      </w:tr>
      <w:tr w:rsidR="00AD0570" w:rsidTr="00AD0570">
        <w:trPr>
          <w:trHeight w:val="308"/>
        </w:trPr>
        <w:tc>
          <w:tcPr>
            <w:tcW w:w="704" w:type="dxa"/>
            <w:vAlign w:val="center"/>
          </w:tcPr>
          <w:p w:rsidR="00AD0570" w:rsidRPr="00E50F1C" w:rsidRDefault="00AD0570" w:rsidP="00055C27">
            <w:pPr>
              <w:rPr>
                <w:rFonts w:ascii="方正楷体_GBK" w:eastAsia="方正楷体_GBK" w:hAnsi="方正楷体_GBK"/>
              </w:rPr>
            </w:pPr>
          </w:p>
        </w:tc>
        <w:tc>
          <w:tcPr>
            <w:tcW w:w="9356" w:type="dxa"/>
            <w:gridSpan w:val="4"/>
            <w:vAlign w:val="center"/>
          </w:tcPr>
          <w:p w:rsidR="00AD0570" w:rsidRPr="00BA603F" w:rsidRDefault="00AD0570">
            <w:pPr>
              <w:rPr>
                <w:rFonts w:ascii="方正仿宋_GBK" w:eastAsia="方正仿宋_GBK" w:hAnsi="方正仿宋_GBK"/>
              </w:rPr>
            </w:pPr>
            <w:r w:rsidRPr="00BA603F">
              <w:rPr>
                <w:rFonts w:ascii="方正仿宋_GBK" w:eastAsia="方正仿宋_GBK" w:hAnsi="方正仿宋_GBK" w:hint="eastAsia"/>
              </w:rPr>
              <w:t>由律所高级管理人员中的党员担任党组织负责人的律所数量</w:t>
            </w:r>
          </w:p>
        </w:tc>
        <w:tc>
          <w:tcPr>
            <w:tcW w:w="1417" w:type="dxa"/>
            <w:vAlign w:val="center"/>
          </w:tcPr>
          <w:p w:rsidR="00AD0570" w:rsidRPr="00BA603F" w:rsidRDefault="00AD0570">
            <w:pPr>
              <w:rPr>
                <w:rFonts w:ascii="方正仿宋_GBK" w:eastAsia="方正仿宋_GBK" w:hAnsi="方正仿宋_GBK"/>
              </w:rPr>
            </w:pPr>
          </w:p>
        </w:tc>
        <w:tc>
          <w:tcPr>
            <w:tcW w:w="1403" w:type="dxa"/>
            <w:vAlign w:val="center"/>
          </w:tcPr>
          <w:p w:rsidR="00AD0570" w:rsidRPr="00BA603F" w:rsidRDefault="00AD0570">
            <w:pPr>
              <w:rPr>
                <w:rFonts w:ascii="方正仿宋_GBK" w:eastAsia="方正仿宋_GBK" w:hAnsi="方正仿宋_GBK"/>
              </w:rPr>
            </w:pPr>
          </w:p>
        </w:tc>
      </w:tr>
      <w:tr w:rsidR="00AD0570" w:rsidTr="00AD0570">
        <w:trPr>
          <w:trHeight w:val="308"/>
        </w:trPr>
        <w:tc>
          <w:tcPr>
            <w:tcW w:w="704" w:type="dxa"/>
            <w:vMerge w:val="restart"/>
            <w:vAlign w:val="center"/>
          </w:tcPr>
          <w:p w:rsidR="00AD0570" w:rsidRPr="00E50F1C" w:rsidRDefault="00AD0570">
            <w:pPr>
              <w:rPr>
                <w:rFonts w:ascii="方正楷体_GBK" w:eastAsia="方正楷体_GBK" w:hAnsi="方正楷体_GBK"/>
              </w:rPr>
            </w:pPr>
            <w:r w:rsidRPr="00E50F1C">
              <w:rPr>
                <w:rFonts w:ascii="方正楷体_GBK" w:eastAsia="方正楷体_GBK" w:hAnsi="方正楷体_GBK" w:hint="eastAsia"/>
              </w:rPr>
              <w:t>工作</w:t>
            </w:r>
          </w:p>
          <w:p w:rsidR="00AD0570" w:rsidRPr="00E50F1C" w:rsidRDefault="00AD0570">
            <w:pPr>
              <w:rPr>
                <w:rFonts w:ascii="方正楷体_GBK" w:eastAsia="方正楷体_GBK" w:hAnsi="方正楷体_GBK"/>
              </w:rPr>
            </w:pPr>
            <w:r w:rsidRPr="00E50F1C">
              <w:rPr>
                <w:rFonts w:ascii="方正楷体_GBK" w:eastAsia="方正楷体_GBK" w:hAnsi="方正楷体_GBK" w:hint="eastAsia"/>
              </w:rPr>
              <w:t>机制</w:t>
            </w:r>
          </w:p>
        </w:tc>
        <w:tc>
          <w:tcPr>
            <w:tcW w:w="9356" w:type="dxa"/>
            <w:gridSpan w:val="4"/>
            <w:vAlign w:val="center"/>
          </w:tcPr>
          <w:p w:rsidR="00AD0570" w:rsidRPr="00BA603F" w:rsidRDefault="00AD0570">
            <w:pPr>
              <w:rPr>
                <w:rFonts w:ascii="方正仿宋_GBK" w:eastAsia="方正仿宋_GBK" w:hAnsi="方正仿宋_GBK"/>
              </w:rPr>
            </w:pPr>
            <w:r w:rsidRPr="00BA603F">
              <w:rPr>
                <w:rFonts w:ascii="方正仿宋_GBK" w:eastAsia="方正仿宋_GBK" w:hAnsi="方正仿宋_GBK" w:hint="eastAsia"/>
              </w:rPr>
              <w:t>明确党组织在律所发展管理中发挥政治把关作用的律所数量</w:t>
            </w:r>
          </w:p>
        </w:tc>
        <w:tc>
          <w:tcPr>
            <w:tcW w:w="1417" w:type="dxa"/>
            <w:vAlign w:val="center"/>
          </w:tcPr>
          <w:p w:rsidR="00AD0570" w:rsidRPr="00BA603F" w:rsidRDefault="00AD0570">
            <w:pPr>
              <w:rPr>
                <w:rFonts w:ascii="方正仿宋_GBK" w:eastAsia="方正仿宋_GBK" w:hAnsi="方正仿宋_GBK"/>
              </w:rPr>
            </w:pPr>
          </w:p>
        </w:tc>
        <w:tc>
          <w:tcPr>
            <w:tcW w:w="1403" w:type="dxa"/>
            <w:vAlign w:val="center"/>
          </w:tcPr>
          <w:p w:rsidR="00AD0570" w:rsidRPr="00BA603F" w:rsidRDefault="00AD0570">
            <w:pPr>
              <w:rPr>
                <w:rFonts w:ascii="方正仿宋_GBK" w:eastAsia="方正仿宋_GBK" w:hAnsi="方正仿宋_GBK"/>
              </w:rPr>
            </w:pPr>
          </w:p>
        </w:tc>
      </w:tr>
      <w:tr w:rsidR="00AD0570" w:rsidTr="00AD0570">
        <w:trPr>
          <w:trHeight w:val="308"/>
        </w:trPr>
        <w:tc>
          <w:tcPr>
            <w:tcW w:w="704" w:type="dxa"/>
            <w:vMerge/>
            <w:vAlign w:val="center"/>
          </w:tcPr>
          <w:p w:rsidR="00AD0570" w:rsidRPr="00E50F1C" w:rsidRDefault="00AD0570">
            <w:pPr>
              <w:rPr>
                <w:rFonts w:ascii="方正楷体_GBK" w:eastAsia="方正楷体_GBK" w:hAnsi="方正楷体_GBK"/>
              </w:rPr>
            </w:pPr>
          </w:p>
        </w:tc>
        <w:tc>
          <w:tcPr>
            <w:tcW w:w="9356" w:type="dxa"/>
            <w:gridSpan w:val="4"/>
            <w:vAlign w:val="center"/>
          </w:tcPr>
          <w:p w:rsidR="00AD0570" w:rsidRPr="00BA603F" w:rsidRDefault="00AD0570">
            <w:pPr>
              <w:rPr>
                <w:rFonts w:ascii="方正仿宋_GBK" w:eastAsia="方正仿宋_GBK" w:hAnsi="方正仿宋_GBK"/>
              </w:rPr>
            </w:pPr>
            <w:r w:rsidRPr="00BA603F">
              <w:rPr>
                <w:rFonts w:ascii="方正仿宋_GBK" w:eastAsia="方正仿宋_GBK" w:hAnsi="方正仿宋_GBK" w:hint="eastAsia"/>
              </w:rPr>
              <w:t>建立党组织与决策管理层重大问题会商通报等制度的律所数量</w:t>
            </w:r>
          </w:p>
        </w:tc>
        <w:tc>
          <w:tcPr>
            <w:tcW w:w="1417" w:type="dxa"/>
            <w:vAlign w:val="center"/>
          </w:tcPr>
          <w:p w:rsidR="00AD0570" w:rsidRPr="00BA603F" w:rsidRDefault="00AD0570">
            <w:pPr>
              <w:rPr>
                <w:rFonts w:ascii="方正仿宋_GBK" w:eastAsia="方正仿宋_GBK" w:hAnsi="方正仿宋_GBK"/>
              </w:rPr>
            </w:pPr>
          </w:p>
        </w:tc>
        <w:tc>
          <w:tcPr>
            <w:tcW w:w="1403" w:type="dxa"/>
            <w:vAlign w:val="center"/>
          </w:tcPr>
          <w:p w:rsidR="00AD0570" w:rsidRPr="00BA603F" w:rsidRDefault="00AD0570">
            <w:pPr>
              <w:rPr>
                <w:rFonts w:ascii="方正仿宋_GBK" w:eastAsia="方正仿宋_GBK" w:hAnsi="方正仿宋_GBK"/>
              </w:rPr>
            </w:pPr>
          </w:p>
        </w:tc>
      </w:tr>
      <w:tr w:rsidR="00AD0570" w:rsidTr="00AD0570">
        <w:trPr>
          <w:trHeight w:val="308"/>
        </w:trPr>
        <w:tc>
          <w:tcPr>
            <w:tcW w:w="704" w:type="dxa"/>
            <w:vMerge/>
            <w:vAlign w:val="center"/>
          </w:tcPr>
          <w:p w:rsidR="00AD0570" w:rsidRPr="00E50F1C" w:rsidRDefault="00AD0570">
            <w:pPr>
              <w:rPr>
                <w:rFonts w:ascii="方正楷体_GBK" w:eastAsia="方正楷体_GBK" w:hAnsi="方正楷体_GBK"/>
              </w:rPr>
            </w:pPr>
          </w:p>
        </w:tc>
        <w:tc>
          <w:tcPr>
            <w:tcW w:w="9356" w:type="dxa"/>
            <w:gridSpan w:val="4"/>
            <w:vAlign w:val="center"/>
          </w:tcPr>
          <w:p w:rsidR="00AD0570" w:rsidRPr="00BA603F" w:rsidRDefault="00AD0570">
            <w:pPr>
              <w:rPr>
                <w:rFonts w:ascii="方正仿宋_GBK" w:eastAsia="方正仿宋_GBK" w:hAnsi="方正仿宋_GBK"/>
              </w:rPr>
            </w:pPr>
            <w:r w:rsidRPr="00BA603F">
              <w:rPr>
                <w:rFonts w:ascii="方正仿宋_GBK" w:eastAsia="方正仿宋_GBK" w:hAnsi="方正仿宋_GBK" w:hint="eastAsia"/>
              </w:rPr>
              <w:t>2</w:t>
            </w:r>
            <w:r w:rsidRPr="00BA603F">
              <w:rPr>
                <w:rFonts w:ascii="方正仿宋_GBK" w:eastAsia="方正仿宋_GBK" w:hAnsi="方正仿宋_GBK"/>
              </w:rPr>
              <w:t>019年</w:t>
            </w:r>
            <w:r w:rsidRPr="00BA603F">
              <w:rPr>
                <w:rFonts w:ascii="方正仿宋_GBK" w:eastAsia="方正仿宋_GBK" w:hAnsi="方正仿宋_GBK" w:hint="eastAsia"/>
              </w:rPr>
              <w:t>3月</w:t>
            </w:r>
            <w:r w:rsidR="00B93EEF" w:rsidRPr="00BA603F">
              <w:rPr>
                <w:rFonts w:ascii="方正仿宋_GBK" w:eastAsia="方正仿宋_GBK" w:hAnsi="方正仿宋_GBK" w:hint="eastAsia"/>
              </w:rPr>
              <w:t>1日</w:t>
            </w:r>
            <w:r w:rsidRPr="00BA603F">
              <w:rPr>
                <w:rFonts w:ascii="方正仿宋_GBK" w:eastAsia="方正仿宋_GBK" w:hAnsi="方正仿宋_GBK" w:hint="eastAsia"/>
              </w:rPr>
              <w:t>起至今，把业务骨干培养成党员数量</w:t>
            </w:r>
          </w:p>
        </w:tc>
        <w:tc>
          <w:tcPr>
            <w:tcW w:w="1417" w:type="dxa"/>
            <w:vAlign w:val="center"/>
          </w:tcPr>
          <w:p w:rsidR="00AD0570" w:rsidRPr="00BA603F" w:rsidRDefault="00AD0570">
            <w:pPr>
              <w:rPr>
                <w:rFonts w:ascii="方正仿宋_GBK" w:eastAsia="方正仿宋_GBK" w:hAnsi="方正仿宋_GBK"/>
              </w:rPr>
            </w:pPr>
          </w:p>
        </w:tc>
        <w:tc>
          <w:tcPr>
            <w:tcW w:w="1403" w:type="dxa"/>
            <w:vAlign w:val="center"/>
          </w:tcPr>
          <w:p w:rsidR="00AD0570" w:rsidRPr="00BA603F" w:rsidRDefault="00AD0570">
            <w:pPr>
              <w:rPr>
                <w:rFonts w:ascii="方正仿宋_GBK" w:eastAsia="方正仿宋_GBK" w:hAnsi="方正仿宋_GBK"/>
              </w:rPr>
            </w:pPr>
          </w:p>
        </w:tc>
      </w:tr>
      <w:tr w:rsidR="00AD0570" w:rsidTr="00AD0570">
        <w:trPr>
          <w:trHeight w:val="308"/>
        </w:trPr>
        <w:tc>
          <w:tcPr>
            <w:tcW w:w="704" w:type="dxa"/>
            <w:vMerge/>
            <w:vAlign w:val="center"/>
          </w:tcPr>
          <w:p w:rsidR="00AD0570" w:rsidRPr="00E50F1C" w:rsidRDefault="00AD0570">
            <w:pPr>
              <w:rPr>
                <w:rFonts w:ascii="方正楷体_GBK" w:eastAsia="方正楷体_GBK" w:hAnsi="方正楷体_GBK"/>
              </w:rPr>
            </w:pPr>
          </w:p>
        </w:tc>
        <w:tc>
          <w:tcPr>
            <w:tcW w:w="9356" w:type="dxa"/>
            <w:gridSpan w:val="4"/>
            <w:vAlign w:val="center"/>
          </w:tcPr>
          <w:p w:rsidR="00AD0570" w:rsidRPr="00BA603F" w:rsidRDefault="00AD0570">
            <w:pPr>
              <w:rPr>
                <w:rFonts w:ascii="方正仿宋_GBK" w:eastAsia="方正仿宋_GBK" w:hAnsi="方正仿宋_GBK"/>
              </w:rPr>
            </w:pPr>
            <w:r w:rsidRPr="00BA603F">
              <w:rPr>
                <w:rFonts w:ascii="方正仿宋_GBK" w:eastAsia="方正仿宋_GBK" w:hAnsi="方正仿宋_GBK" w:hint="eastAsia"/>
              </w:rPr>
              <w:t>2</w:t>
            </w:r>
            <w:r w:rsidRPr="00BA603F">
              <w:rPr>
                <w:rFonts w:ascii="方正仿宋_GBK" w:eastAsia="方正仿宋_GBK" w:hAnsi="方正仿宋_GBK"/>
              </w:rPr>
              <w:t>019年</w:t>
            </w:r>
            <w:r w:rsidRPr="00BA603F">
              <w:rPr>
                <w:rFonts w:ascii="方正仿宋_GBK" w:eastAsia="方正仿宋_GBK" w:hAnsi="方正仿宋_GBK" w:hint="eastAsia"/>
              </w:rPr>
              <w:t>3月</w:t>
            </w:r>
            <w:r w:rsidR="00B93EEF" w:rsidRPr="00BA603F">
              <w:rPr>
                <w:rFonts w:ascii="方正仿宋_GBK" w:eastAsia="方正仿宋_GBK" w:hAnsi="方正仿宋_GBK" w:hint="eastAsia"/>
              </w:rPr>
              <w:t>1日起</w:t>
            </w:r>
            <w:r w:rsidRPr="00BA603F">
              <w:rPr>
                <w:rFonts w:ascii="方正仿宋_GBK" w:eastAsia="方正仿宋_GBK" w:hAnsi="方正仿宋_GBK" w:hint="eastAsia"/>
              </w:rPr>
              <w:t>至今，把律师党员培养成高级合伙人、高级管理人数量</w:t>
            </w:r>
          </w:p>
        </w:tc>
        <w:tc>
          <w:tcPr>
            <w:tcW w:w="1417" w:type="dxa"/>
            <w:vAlign w:val="center"/>
          </w:tcPr>
          <w:p w:rsidR="00AD0570" w:rsidRPr="00BA603F" w:rsidRDefault="00AD0570">
            <w:pPr>
              <w:rPr>
                <w:rFonts w:ascii="方正仿宋_GBK" w:eastAsia="方正仿宋_GBK" w:hAnsi="方正仿宋_GBK"/>
              </w:rPr>
            </w:pPr>
          </w:p>
        </w:tc>
        <w:tc>
          <w:tcPr>
            <w:tcW w:w="1403" w:type="dxa"/>
            <w:vAlign w:val="center"/>
          </w:tcPr>
          <w:p w:rsidR="00AD0570" w:rsidRPr="00BA603F" w:rsidRDefault="00AD0570">
            <w:pPr>
              <w:rPr>
                <w:rFonts w:ascii="方正仿宋_GBK" w:eastAsia="方正仿宋_GBK" w:hAnsi="方正仿宋_GBK"/>
              </w:rPr>
            </w:pPr>
          </w:p>
        </w:tc>
      </w:tr>
      <w:tr w:rsidR="002156EB" w:rsidTr="00AD0570">
        <w:trPr>
          <w:trHeight w:val="293"/>
        </w:trPr>
        <w:tc>
          <w:tcPr>
            <w:tcW w:w="704" w:type="dxa"/>
            <w:vMerge w:val="restart"/>
            <w:vAlign w:val="center"/>
          </w:tcPr>
          <w:p w:rsidR="002156EB" w:rsidRPr="00E50F1C" w:rsidRDefault="002156EB">
            <w:pPr>
              <w:rPr>
                <w:rFonts w:ascii="方正楷体_GBK" w:eastAsia="方正楷体_GBK" w:hAnsi="方正楷体_GBK"/>
              </w:rPr>
            </w:pPr>
            <w:r w:rsidRPr="00E50F1C">
              <w:rPr>
                <w:rFonts w:ascii="方正楷体_GBK" w:eastAsia="方正楷体_GBK" w:hAnsi="方正楷体_GBK" w:hint="eastAsia"/>
              </w:rPr>
              <w:t>组织</w:t>
            </w:r>
          </w:p>
          <w:p w:rsidR="002156EB" w:rsidRPr="00E50F1C" w:rsidRDefault="002156EB">
            <w:pPr>
              <w:rPr>
                <w:rFonts w:ascii="方正楷体_GBK" w:eastAsia="方正楷体_GBK" w:hAnsi="方正楷体_GBK"/>
              </w:rPr>
            </w:pPr>
            <w:r w:rsidRPr="00E50F1C">
              <w:rPr>
                <w:rFonts w:ascii="方正楷体_GBK" w:eastAsia="方正楷体_GBK" w:hAnsi="方正楷体_GBK" w:hint="eastAsia"/>
              </w:rPr>
              <w:t>生活</w:t>
            </w:r>
          </w:p>
        </w:tc>
        <w:tc>
          <w:tcPr>
            <w:tcW w:w="9356" w:type="dxa"/>
            <w:gridSpan w:val="4"/>
            <w:vAlign w:val="center"/>
          </w:tcPr>
          <w:p w:rsidR="002156EB" w:rsidRPr="00BA603F" w:rsidRDefault="002156EB">
            <w:pPr>
              <w:rPr>
                <w:rFonts w:ascii="方正仿宋_GBK" w:eastAsia="方正仿宋_GBK" w:hAnsi="方正仿宋_GBK"/>
              </w:rPr>
            </w:pPr>
            <w:r w:rsidRPr="00BA603F">
              <w:rPr>
                <w:rFonts w:ascii="方正仿宋_GBK" w:eastAsia="方正仿宋_GBK" w:hAnsi="方正仿宋_GBK" w:hint="eastAsia"/>
              </w:rPr>
              <w:t>“三会一课”等基本制度落实到位的律所党组织数量</w:t>
            </w:r>
          </w:p>
        </w:tc>
        <w:tc>
          <w:tcPr>
            <w:tcW w:w="1417" w:type="dxa"/>
            <w:vAlign w:val="center"/>
          </w:tcPr>
          <w:p w:rsidR="002156EB" w:rsidRPr="00BA603F" w:rsidRDefault="002156EB">
            <w:pPr>
              <w:rPr>
                <w:rFonts w:ascii="方正仿宋_GBK" w:eastAsia="方正仿宋_GBK" w:hAnsi="方正仿宋_GBK"/>
              </w:rPr>
            </w:pPr>
          </w:p>
        </w:tc>
        <w:tc>
          <w:tcPr>
            <w:tcW w:w="1403" w:type="dxa"/>
            <w:vAlign w:val="center"/>
          </w:tcPr>
          <w:p w:rsidR="002156EB" w:rsidRPr="00BA603F" w:rsidRDefault="002156EB">
            <w:pPr>
              <w:rPr>
                <w:rFonts w:ascii="方正仿宋_GBK" w:eastAsia="方正仿宋_GBK" w:hAnsi="方正仿宋_GBK"/>
              </w:rPr>
            </w:pPr>
          </w:p>
        </w:tc>
      </w:tr>
      <w:tr w:rsidR="002156EB" w:rsidTr="00AD0570">
        <w:trPr>
          <w:trHeight w:val="293"/>
        </w:trPr>
        <w:tc>
          <w:tcPr>
            <w:tcW w:w="704" w:type="dxa"/>
            <w:vMerge/>
            <w:vAlign w:val="center"/>
          </w:tcPr>
          <w:p w:rsidR="002156EB" w:rsidRPr="00E50F1C" w:rsidRDefault="002156EB">
            <w:pPr>
              <w:rPr>
                <w:rFonts w:ascii="方正楷体_GBK" w:eastAsia="方正楷体_GBK" w:hAnsi="方正楷体_GBK"/>
              </w:rPr>
            </w:pPr>
          </w:p>
        </w:tc>
        <w:tc>
          <w:tcPr>
            <w:tcW w:w="9356" w:type="dxa"/>
            <w:gridSpan w:val="4"/>
            <w:vAlign w:val="center"/>
          </w:tcPr>
          <w:p w:rsidR="002156EB" w:rsidRPr="00BA603F" w:rsidRDefault="002156EB">
            <w:pPr>
              <w:rPr>
                <w:rFonts w:ascii="方正仿宋_GBK" w:eastAsia="方正仿宋_GBK" w:hAnsi="方正仿宋_GBK"/>
              </w:rPr>
            </w:pPr>
            <w:r w:rsidRPr="00BA603F">
              <w:rPr>
                <w:rFonts w:ascii="方正仿宋_GBK" w:eastAsia="方正仿宋_GBK" w:hAnsi="方正仿宋_GBK" w:hint="eastAsia"/>
              </w:rPr>
              <w:t>推行律师党员联系群众制度的律所党组织数量</w:t>
            </w:r>
          </w:p>
        </w:tc>
        <w:tc>
          <w:tcPr>
            <w:tcW w:w="1417" w:type="dxa"/>
            <w:vAlign w:val="center"/>
          </w:tcPr>
          <w:p w:rsidR="002156EB" w:rsidRPr="00BA603F" w:rsidRDefault="002156EB">
            <w:pPr>
              <w:rPr>
                <w:rFonts w:ascii="方正仿宋_GBK" w:eastAsia="方正仿宋_GBK" w:hAnsi="方正仿宋_GBK"/>
              </w:rPr>
            </w:pPr>
          </w:p>
        </w:tc>
        <w:tc>
          <w:tcPr>
            <w:tcW w:w="1403" w:type="dxa"/>
            <w:vAlign w:val="center"/>
          </w:tcPr>
          <w:p w:rsidR="002156EB" w:rsidRPr="00BA603F" w:rsidRDefault="002156EB">
            <w:pPr>
              <w:rPr>
                <w:rFonts w:ascii="方正仿宋_GBK" w:eastAsia="方正仿宋_GBK" w:hAnsi="方正仿宋_GBK"/>
              </w:rPr>
            </w:pPr>
          </w:p>
        </w:tc>
      </w:tr>
      <w:tr w:rsidR="00AD0570" w:rsidTr="00AD0570">
        <w:trPr>
          <w:trHeight w:val="293"/>
        </w:trPr>
        <w:tc>
          <w:tcPr>
            <w:tcW w:w="704" w:type="dxa"/>
            <w:vMerge/>
            <w:vAlign w:val="center"/>
          </w:tcPr>
          <w:p w:rsidR="00AD0570" w:rsidRPr="00E50F1C" w:rsidRDefault="00AD0570">
            <w:pPr>
              <w:rPr>
                <w:rFonts w:ascii="方正楷体_GBK" w:eastAsia="方正楷体_GBK" w:hAnsi="方正楷体_GBK"/>
              </w:rPr>
            </w:pPr>
          </w:p>
        </w:tc>
        <w:tc>
          <w:tcPr>
            <w:tcW w:w="9356" w:type="dxa"/>
            <w:gridSpan w:val="4"/>
            <w:vAlign w:val="center"/>
          </w:tcPr>
          <w:p w:rsidR="00AD0570" w:rsidRPr="00BA603F" w:rsidRDefault="00AD0570">
            <w:pPr>
              <w:rPr>
                <w:rFonts w:ascii="方正仿宋_GBK" w:eastAsia="方正仿宋_GBK" w:hAnsi="方正仿宋_GBK"/>
              </w:rPr>
            </w:pPr>
            <w:r w:rsidRPr="00BA603F">
              <w:rPr>
                <w:rFonts w:ascii="方正仿宋_GBK" w:eastAsia="方正仿宋_GBK" w:hAnsi="方正仿宋_GBK" w:hint="eastAsia"/>
              </w:rPr>
              <w:t>党员律师联系群众的数量</w:t>
            </w:r>
          </w:p>
        </w:tc>
        <w:tc>
          <w:tcPr>
            <w:tcW w:w="1417" w:type="dxa"/>
            <w:vAlign w:val="center"/>
          </w:tcPr>
          <w:p w:rsidR="00AD0570" w:rsidRPr="00BA603F" w:rsidRDefault="00AD0570">
            <w:pPr>
              <w:rPr>
                <w:rFonts w:ascii="方正仿宋_GBK" w:eastAsia="方正仿宋_GBK" w:hAnsi="方正仿宋_GBK"/>
              </w:rPr>
            </w:pPr>
          </w:p>
        </w:tc>
        <w:tc>
          <w:tcPr>
            <w:tcW w:w="1403" w:type="dxa"/>
            <w:vAlign w:val="center"/>
          </w:tcPr>
          <w:p w:rsidR="00AD0570" w:rsidRPr="00BA603F" w:rsidRDefault="00AD0570">
            <w:pPr>
              <w:rPr>
                <w:rFonts w:ascii="方正仿宋_GBK" w:eastAsia="方正仿宋_GBK" w:hAnsi="方正仿宋_GBK"/>
              </w:rPr>
            </w:pPr>
          </w:p>
        </w:tc>
      </w:tr>
      <w:tr w:rsidR="002156EB" w:rsidTr="00AD0570">
        <w:trPr>
          <w:trHeight w:val="293"/>
        </w:trPr>
        <w:tc>
          <w:tcPr>
            <w:tcW w:w="704" w:type="dxa"/>
            <w:vMerge/>
            <w:vAlign w:val="center"/>
          </w:tcPr>
          <w:p w:rsidR="002156EB" w:rsidRPr="00E50F1C" w:rsidRDefault="002156EB">
            <w:pPr>
              <w:rPr>
                <w:rFonts w:ascii="方正楷体_GBK" w:eastAsia="方正楷体_GBK" w:hAnsi="方正楷体_GBK"/>
              </w:rPr>
            </w:pPr>
          </w:p>
        </w:tc>
        <w:tc>
          <w:tcPr>
            <w:tcW w:w="9356" w:type="dxa"/>
            <w:gridSpan w:val="4"/>
            <w:vAlign w:val="center"/>
          </w:tcPr>
          <w:p w:rsidR="002156EB" w:rsidRPr="00BA603F" w:rsidRDefault="002156EB">
            <w:pPr>
              <w:rPr>
                <w:rFonts w:ascii="方正仿宋_GBK" w:eastAsia="方正仿宋_GBK" w:hAnsi="方正仿宋_GBK"/>
              </w:rPr>
            </w:pPr>
            <w:r w:rsidRPr="00BA603F">
              <w:rPr>
                <w:rFonts w:ascii="方正仿宋_GBK" w:eastAsia="方正仿宋_GBK" w:hAnsi="方正仿宋_GBK" w:hint="eastAsia"/>
              </w:rPr>
              <w:t>建成规范化党建活动场所的律所党组织数量</w:t>
            </w:r>
          </w:p>
        </w:tc>
        <w:tc>
          <w:tcPr>
            <w:tcW w:w="1417" w:type="dxa"/>
            <w:vAlign w:val="center"/>
          </w:tcPr>
          <w:p w:rsidR="002156EB" w:rsidRPr="00BA603F" w:rsidRDefault="002156EB">
            <w:pPr>
              <w:rPr>
                <w:rFonts w:ascii="方正仿宋_GBK" w:eastAsia="方正仿宋_GBK" w:hAnsi="方正仿宋_GBK"/>
              </w:rPr>
            </w:pPr>
          </w:p>
        </w:tc>
        <w:tc>
          <w:tcPr>
            <w:tcW w:w="1403" w:type="dxa"/>
            <w:vAlign w:val="center"/>
          </w:tcPr>
          <w:p w:rsidR="002156EB" w:rsidRPr="00BA603F" w:rsidRDefault="002156EB">
            <w:pPr>
              <w:rPr>
                <w:rFonts w:ascii="方正仿宋_GBK" w:eastAsia="方正仿宋_GBK" w:hAnsi="方正仿宋_GBK"/>
              </w:rPr>
            </w:pPr>
          </w:p>
        </w:tc>
      </w:tr>
      <w:tr w:rsidR="002156EB" w:rsidTr="00AD0570">
        <w:trPr>
          <w:trHeight w:val="293"/>
        </w:trPr>
        <w:tc>
          <w:tcPr>
            <w:tcW w:w="704" w:type="dxa"/>
            <w:vMerge/>
            <w:vAlign w:val="center"/>
          </w:tcPr>
          <w:p w:rsidR="002156EB" w:rsidRPr="00E50F1C" w:rsidRDefault="002156EB">
            <w:pPr>
              <w:rPr>
                <w:rFonts w:ascii="方正楷体_GBK" w:eastAsia="方正楷体_GBK" w:hAnsi="方正楷体_GBK"/>
              </w:rPr>
            </w:pPr>
          </w:p>
        </w:tc>
        <w:tc>
          <w:tcPr>
            <w:tcW w:w="9356" w:type="dxa"/>
            <w:gridSpan w:val="4"/>
            <w:vAlign w:val="center"/>
          </w:tcPr>
          <w:p w:rsidR="002156EB" w:rsidRPr="00BA603F" w:rsidRDefault="002156EB">
            <w:pPr>
              <w:rPr>
                <w:rFonts w:ascii="方正仿宋_GBK" w:eastAsia="方正仿宋_GBK" w:hAnsi="方正仿宋_GBK"/>
              </w:rPr>
            </w:pPr>
            <w:r w:rsidRPr="00BA603F">
              <w:rPr>
                <w:rFonts w:ascii="方正仿宋_GBK" w:eastAsia="方正仿宋_GBK" w:hAnsi="方正仿宋_GBK" w:hint="eastAsia"/>
              </w:rPr>
              <w:t>选树省市两级律师行业党建规范化建设示范所数量</w:t>
            </w:r>
          </w:p>
        </w:tc>
        <w:tc>
          <w:tcPr>
            <w:tcW w:w="1417" w:type="dxa"/>
            <w:vAlign w:val="center"/>
          </w:tcPr>
          <w:p w:rsidR="002156EB" w:rsidRPr="00BA603F" w:rsidRDefault="002156EB">
            <w:pPr>
              <w:rPr>
                <w:rFonts w:ascii="方正仿宋_GBK" w:eastAsia="方正仿宋_GBK" w:hAnsi="方正仿宋_GBK"/>
              </w:rPr>
            </w:pPr>
          </w:p>
        </w:tc>
        <w:tc>
          <w:tcPr>
            <w:tcW w:w="1403" w:type="dxa"/>
            <w:vAlign w:val="center"/>
          </w:tcPr>
          <w:p w:rsidR="002156EB" w:rsidRPr="00BA603F" w:rsidRDefault="002156EB">
            <w:pPr>
              <w:rPr>
                <w:rFonts w:ascii="方正仿宋_GBK" w:eastAsia="方正仿宋_GBK" w:hAnsi="方正仿宋_GBK"/>
              </w:rPr>
            </w:pPr>
          </w:p>
        </w:tc>
      </w:tr>
      <w:tr w:rsidR="002156EB" w:rsidTr="00AD0570">
        <w:trPr>
          <w:trHeight w:val="293"/>
        </w:trPr>
        <w:tc>
          <w:tcPr>
            <w:tcW w:w="704" w:type="dxa"/>
            <w:vMerge/>
            <w:vAlign w:val="center"/>
          </w:tcPr>
          <w:p w:rsidR="002156EB" w:rsidRPr="00E50F1C" w:rsidRDefault="002156EB">
            <w:pPr>
              <w:rPr>
                <w:rFonts w:ascii="方正楷体_GBK" w:eastAsia="方正楷体_GBK" w:hAnsi="方正楷体_GBK"/>
              </w:rPr>
            </w:pPr>
          </w:p>
        </w:tc>
        <w:tc>
          <w:tcPr>
            <w:tcW w:w="9356" w:type="dxa"/>
            <w:gridSpan w:val="4"/>
            <w:vAlign w:val="center"/>
          </w:tcPr>
          <w:p w:rsidR="002156EB" w:rsidRPr="00BA603F" w:rsidRDefault="002156EB">
            <w:pPr>
              <w:rPr>
                <w:rFonts w:ascii="方正仿宋_GBK" w:eastAsia="方正仿宋_GBK" w:hAnsi="方正仿宋_GBK"/>
              </w:rPr>
            </w:pPr>
            <w:r w:rsidRPr="00BA603F">
              <w:rPr>
                <w:rFonts w:ascii="方正仿宋_GBK" w:eastAsia="方正仿宋_GBK" w:hAnsi="方正仿宋_GBK" w:hint="eastAsia"/>
              </w:rPr>
              <w:t>培育推广党建规范化建设创新项目数量</w:t>
            </w:r>
          </w:p>
        </w:tc>
        <w:tc>
          <w:tcPr>
            <w:tcW w:w="1417" w:type="dxa"/>
            <w:vAlign w:val="center"/>
          </w:tcPr>
          <w:p w:rsidR="002156EB" w:rsidRPr="00BA603F" w:rsidRDefault="002156EB">
            <w:pPr>
              <w:rPr>
                <w:rFonts w:ascii="方正仿宋_GBK" w:eastAsia="方正仿宋_GBK" w:hAnsi="方正仿宋_GBK"/>
              </w:rPr>
            </w:pPr>
          </w:p>
        </w:tc>
        <w:tc>
          <w:tcPr>
            <w:tcW w:w="1403" w:type="dxa"/>
            <w:vAlign w:val="center"/>
          </w:tcPr>
          <w:p w:rsidR="002156EB" w:rsidRPr="00BA603F" w:rsidRDefault="002156EB">
            <w:pPr>
              <w:rPr>
                <w:rFonts w:ascii="方正仿宋_GBK" w:eastAsia="方正仿宋_GBK" w:hAnsi="方正仿宋_GBK"/>
              </w:rPr>
            </w:pPr>
          </w:p>
        </w:tc>
      </w:tr>
      <w:tr w:rsidR="00E50F1C" w:rsidRPr="002156EB" w:rsidTr="00AD0570">
        <w:trPr>
          <w:trHeight w:val="293"/>
        </w:trPr>
        <w:tc>
          <w:tcPr>
            <w:tcW w:w="704" w:type="dxa"/>
            <w:vMerge w:val="restart"/>
            <w:vAlign w:val="center"/>
          </w:tcPr>
          <w:p w:rsidR="00E50F1C" w:rsidRPr="00E50F1C" w:rsidRDefault="00E50F1C">
            <w:pPr>
              <w:rPr>
                <w:rFonts w:ascii="方正楷体_GBK" w:eastAsia="方正楷体_GBK" w:hAnsi="方正楷体_GBK"/>
              </w:rPr>
            </w:pPr>
            <w:r w:rsidRPr="00E50F1C">
              <w:rPr>
                <w:rFonts w:ascii="方正楷体_GBK" w:eastAsia="方正楷体_GBK" w:hAnsi="方正楷体_GBK" w:hint="eastAsia"/>
              </w:rPr>
              <w:t>党员</w:t>
            </w:r>
          </w:p>
          <w:p w:rsidR="00E50F1C" w:rsidRPr="00E50F1C" w:rsidRDefault="00E50F1C">
            <w:pPr>
              <w:rPr>
                <w:rFonts w:ascii="方正楷体_GBK" w:eastAsia="方正楷体_GBK" w:hAnsi="方正楷体_GBK"/>
              </w:rPr>
            </w:pPr>
            <w:r w:rsidRPr="00E50F1C">
              <w:rPr>
                <w:rFonts w:ascii="方正楷体_GBK" w:eastAsia="方正楷体_GBK" w:hAnsi="方正楷体_GBK" w:hint="eastAsia"/>
              </w:rPr>
              <w:t>管理</w:t>
            </w:r>
          </w:p>
        </w:tc>
        <w:tc>
          <w:tcPr>
            <w:tcW w:w="1134" w:type="dxa"/>
            <w:vMerge w:val="restart"/>
            <w:vAlign w:val="center"/>
          </w:tcPr>
          <w:p w:rsidR="00E50F1C" w:rsidRPr="00BA603F" w:rsidRDefault="00E50F1C" w:rsidP="00B93EEF">
            <w:pPr>
              <w:jc w:val="center"/>
              <w:rPr>
                <w:rFonts w:ascii="方正仿宋_GBK" w:eastAsia="方正仿宋_GBK" w:hAnsi="方正仿宋_GBK"/>
              </w:rPr>
            </w:pPr>
            <w:r w:rsidRPr="00BA603F">
              <w:rPr>
                <w:rFonts w:ascii="方正仿宋_GBK" w:eastAsia="方正仿宋_GBK" w:hAnsi="方正仿宋_GBK" w:hint="eastAsia"/>
              </w:rPr>
              <w:t>党员数据</w:t>
            </w:r>
          </w:p>
        </w:tc>
        <w:tc>
          <w:tcPr>
            <w:tcW w:w="8222" w:type="dxa"/>
            <w:gridSpan w:val="3"/>
            <w:vAlign w:val="center"/>
          </w:tcPr>
          <w:p w:rsidR="00E50F1C" w:rsidRPr="00BA603F" w:rsidRDefault="00E50F1C" w:rsidP="0045707D">
            <w:pPr>
              <w:rPr>
                <w:rFonts w:ascii="方正仿宋_GBK" w:eastAsia="方正仿宋_GBK" w:hAnsi="方正仿宋_GBK"/>
              </w:rPr>
            </w:pPr>
            <w:r w:rsidRPr="00BA603F">
              <w:rPr>
                <w:rFonts w:ascii="方正仿宋_GBK" w:eastAsia="方正仿宋_GBK" w:hAnsi="方正仿宋_GBK" w:hint="eastAsia"/>
              </w:rPr>
              <w:t>专职律师党员</w:t>
            </w:r>
            <w:r w:rsidR="00B71FDF">
              <w:rPr>
                <w:rFonts w:ascii="方正仿宋_GBK" w:eastAsia="方正仿宋_GBK" w:hAnsi="方正仿宋_GBK" w:hint="eastAsia"/>
              </w:rPr>
              <w:t>总</w:t>
            </w:r>
            <w:r w:rsidRPr="00BA603F">
              <w:rPr>
                <w:rFonts w:ascii="方正仿宋_GBK" w:eastAsia="方正仿宋_GBK" w:hAnsi="方正仿宋_GBK" w:hint="eastAsia"/>
              </w:rPr>
              <w:t>量</w:t>
            </w:r>
            <w:r w:rsidRPr="0045707D">
              <w:rPr>
                <w:rFonts w:ascii="方正仿宋_GBK" w:eastAsia="方正仿宋_GBK" w:hAnsi="方正仿宋_GBK" w:hint="eastAsia"/>
                <w:spacing w:val="-10"/>
              </w:rPr>
              <w:t>（备注栏中请填写国家机关、国企和事业单位退休后申请专职律师的党员）</w:t>
            </w:r>
          </w:p>
        </w:tc>
        <w:tc>
          <w:tcPr>
            <w:tcW w:w="1417" w:type="dxa"/>
            <w:vAlign w:val="center"/>
          </w:tcPr>
          <w:p w:rsidR="00E50F1C" w:rsidRPr="00BA603F" w:rsidRDefault="00E50F1C">
            <w:pPr>
              <w:rPr>
                <w:rFonts w:ascii="方正仿宋_GBK" w:eastAsia="方正仿宋_GBK" w:hAnsi="方正仿宋_GBK"/>
              </w:rPr>
            </w:pPr>
          </w:p>
        </w:tc>
        <w:tc>
          <w:tcPr>
            <w:tcW w:w="1403" w:type="dxa"/>
            <w:vAlign w:val="center"/>
          </w:tcPr>
          <w:p w:rsidR="00E50F1C" w:rsidRPr="00BA603F" w:rsidRDefault="00E50F1C">
            <w:pPr>
              <w:rPr>
                <w:rFonts w:ascii="方正仿宋_GBK" w:eastAsia="方正仿宋_GBK" w:hAnsi="方正仿宋_GBK"/>
              </w:rPr>
            </w:pPr>
          </w:p>
        </w:tc>
      </w:tr>
      <w:tr w:rsidR="00E50F1C" w:rsidRPr="002156EB" w:rsidTr="00AD0570">
        <w:trPr>
          <w:trHeight w:val="293"/>
        </w:trPr>
        <w:tc>
          <w:tcPr>
            <w:tcW w:w="704" w:type="dxa"/>
            <w:vMerge/>
            <w:vAlign w:val="center"/>
          </w:tcPr>
          <w:p w:rsidR="00E50F1C" w:rsidRPr="00BA603F" w:rsidRDefault="00E50F1C">
            <w:pPr>
              <w:rPr>
                <w:rFonts w:ascii="方正仿宋_GBK" w:eastAsia="方正仿宋_GBK" w:hAnsi="方正仿宋_GBK"/>
              </w:rPr>
            </w:pPr>
          </w:p>
        </w:tc>
        <w:tc>
          <w:tcPr>
            <w:tcW w:w="1134" w:type="dxa"/>
            <w:vMerge/>
            <w:vAlign w:val="center"/>
          </w:tcPr>
          <w:p w:rsidR="00E50F1C" w:rsidRPr="00BA603F" w:rsidRDefault="00E50F1C" w:rsidP="00B93EEF">
            <w:pPr>
              <w:jc w:val="center"/>
              <w:rPr>
                <w:rFonts w:ascii="方正仿宋_GBK" w:eastAsia="方正仿宋_GBK" w:hAnsi="方正仿宋_GBK"/>
              </w:rPr>
            </w:pPr>
          </w:p>
        </w:tc>
        <w:tc>
          <w:tcPr>
            <w:tcW w:w="8222" w:type="dxa"/>
            <w:gridSpan w:val="3"/>
            <w:vAlign w:val="center"/>
          </w:tcPr>
          <w:p w:rsidR="00E50F1C" w:rsidRPr="00BA603F" w:rsidRDefault="00E50F1C" w:rsidP="00AD0570">
            <w:pPr>
              <w:rPr>
                <w:rFonts w:ascii="方正仿宋_GBK" w:eastAsia="方正仿宋_GBK" w:hAnsi="方正仿宋_GBK"/>
              </w:rPr>
            </w:pPr>
            <w:r w:rsidRPr="00BA603F">
              <w:rPr>
                <w:rFonts w:ascii="方正仿宋_GBK" w:eastAsia="方正仿宋_GBK" w:hAnsi="方正仿宋_GBK" w:hint="eastAsia"/>
              </w:rPr>
              <w:t>兼职律师党员数量</w:t>
            </w:r>
          </w:p>
        </w:tc>
        <w:tc>
          <w:tcPr>
            <w:tcW w:w="1417" w:type="dxa"/>
            <w:vAlign w:val="center"/>
          </w:tcPr>
          <w:p w:rsidR="00E50F1C" w:rsidRPr="00BA603F" w:rsidRDefault="00E50F1C">
            <w:pPr>
              <w:rPr>
                <w:rFonts w:ascii="方正仿宋_GBK" w:eastAsia="方正仿宋_GBK" w:hAnsi="方正仿宋_GBK"/>
              </w:rPr>
            </w:pPr>
          </w:p>
        </w:tc>
        <w:tc>
          <w:tcPr>
            <w:tcW w:w="1403" w:type="dxa"/>
            <w:vAlign w:val="center"/>
          </w:tcPr>
          <w:p w:rsidR="00E50F1C" w:rsidRPr="00BA603F" w:rsidRDefault="00E50F1C">
            <w:pPr>
              <w:rPr>
                <w:rFonts w:ascii="方正仿宋_GBK" w:eastAsia="方正仿宋_GBK" w:hAnsi="方正仿宋_GBK"/>
              </w:rPr>
            </w:pPr>
          </w:p>
        </w:tc>
      </w:tr>
      <w:tr w:rsidR="00E50F1C" w:rsidRPr="002156EB" w:rsidTr="00AD0570">
        <w:trPr>
          <w:trHeight w:val="293"/>
        </w:trPr>
        <w:tc>
          <w:tcPr>
            <w:tcW w:w="704" w:type="dxa"/>
            <w:vMerge/>
            <w:vAlign w:val="center"/>
          </w:tcPr>
          <w:p w:rsidR="00E50F1C" w:rsidRPr="00BA603F" w:rsidRDefault="00E50F1C">
            <w:pPr>
              <w:rPr>
                <w:rFonts w:ascii="方正仿宋_GBK" w:eastAsia="方正仿宋_GBK" w:hAnsi="方正仿宋_GBK"/>
              </w:rPr>
            </w:pPr>
          </w:p>
        </w:tc>
        <w:tc>
          <w:tcPr>
            <w:tcW w:w="1134" w:type="dxa"/>
            <w:vMerge/>
            <w:vAlign w:val="center"/>
          </w:tcPr>
          <w:p w:rsidR="00E50F1C" w:rsidRPr="00BA603F" w:rsidRDefault="00E50F1C" w:rsidP="00B93EEF">
            <w:pPr>
              <w:jc w:val="center"/>
              <w:rPr>
                <w:rFonts w:ascii="方正仿宋_GBK" w:eastAsia="方正仿宋_GBK" w:hAnsi="方正仿宋_GBK"/>
              </w:rPr>
            </w:pPr>
          </w:p>
        </w:tc>
        <w:tc>
          <w:tcPr>
            <w:tcW w:w="8222" w:type="dxa"/>
            <w:gridSpan w:val="3"/>
            <w:vAlign w:val="center"/>
          </w:tcPr>
          <w:p w:rsidR="00E50F1C" w:rsidRPr="00BA603F" w:rsidRDefault="00E50F1C">
            <w:pPr>
              <w:rPr>
                <w:rFonts w:ascii="方正仿宋_GBK" w:eastAsia="方正仿宋_GBK" w:hAnsi="方正仿宋_GBK"/>
              </w:rPr>
            </w:pPr>
            <w:r w:rsidRPr="00BA603F">
              <w:rPr>
                <w:rFonts w:ascii="方正仿宋_GBK" w:eastAsia="方正仿宋_GBK" w:hAnsi="方正仿宋_GBK" w:hint="eastAsia"/>
              </w:rPr>
              <w:t>申请律师执业人员党员数量</w:t>
            </w:r>
          </w:p>
        </w:tc>
        <w:tc>
          <w:tcPr>
            <w:tcW w:w="1417" w:type="dxa"/>
            <w:vAlign w:val="center"/>
          </w:tcPr>
          <w:p w:rsidR="00E50F1C" w:rsidRPr="00BA603F" w:rsidRDefault="00E50F1C">
            <w:pPr>
              <w:rPr>
                <w:rFonts w:ascii="方正仿宋_GBK" w:eastAsia="方正仿宋_GBK" w:hAnsi="方正仿宋_GBK"/>
              </w:rPr>
            </w:pPr>
          </w:p>
        </w:tc>
        <w:tc>
          <w:tcPr>
            <w:tcW w:w="1403" w:type="dxa"/>
            <w:vAlign w:val="center"/>
          </w:tcPr>
          <w:p w:rsidR="00E50F1C" w:rsidRPr="00BA603F" w:rsidRDefault="00E50F1C">
            <w:pPr>
              <w:rPr>
                <w:rFonts w:ascii="方正仿宋_GBK" w:eastAsia="方正仿宋_GBK" w:hAnsi="方正仿宋_GBK"/>
              </w:rPr>
            </w:pPr>
          </w:p>
        </w:tc>
      </w:tr>
      <w:tr w:rsidR="00E50F1C" w:rsidRPr="002156EB" w:rsidTr="00AD0570">
        <w:trPr>
          <w:trHeight w:val="293"/>
        </w:trPr>
        <w:tc>
          <w:tcPr>
            <w:tcW w:w="704" w:type="dxa"/>
            <w:vMerge/>
            <w:vAlign w:val="center"/>
          </w:tcPr>
          <w:p w:rsidR="00E50F1C" w:rsidRPr="00BA603F" w:rsidRDefault="00E50F1C">
            <w:pPr>
              <w:rPr>
                <w:rFonts w:ascii="方正仿宋_GBK" w:eastAsia="方正仿宋_GBK" w:hAnsi="方正仿宋_GBK"/>
              </w:rPr>
            </w:pPr>
          </w:p>
        </w:tc>
        <w:tc>
          <w:tcPr>
            <w:tcW w:w="1134" w:type="dxa"/>
            <w:vMerge/>
            <w:vAlign w:val="center"/>
          </w:tcPr>
          <w:p w:rsidR="00E50F1C" w:rsidRPr="00BA603F" w:rsidRDefault="00E50F1C" w:rsidP="00B93EEF">
            <w:pPr>
              <w:jc w:val="center"/>
              <w:rPr>
                <w:rFonts w:ascii="方正仿宋_GBK" w:eastAsia="方正仿宋_GBK" w:hAnsi="方正仿宋_GBK"/>
              </w:rPr>
            </w:pPr>
          </w:p>
        </w:tc>
        <w:tc>
          <w:tcPr>
            <w:tcW w:w="8222" w:type="dxa"/>
            <w:gridSpan w:val="3"/>
            <w:vAlign w:val="center"/>
          </w:tcPr>
          <w:p w:rsidR="00E50F1C" w:rsidRPr="00BA603F" w:rsidRDefault="00E50F1C">
            <w:pPr>
              <w:rPr>
                <w:rFonts w:ascii="方正仿宋_GBK" w:eastAsia="方正仿宋_GBK" w:hAnsi="方正仿宋_GBK"/>
              </w:rPr>
            </w:pPr>
            <w:r w:rsidRPr="00BA603F">
              <w:rPr>
                <w:rFonts w:ascii="方正仿宋_GBK" w:eastAsia="方正仿宋_GBK" w:hAnsi="方正仿宋_GBK" w:hint="eastAsia"/>
              </w:rPr>
              <w:t>行政辅助人员党员数量</w:t>
            </w:r>
          </w:p>
        </w:tc>
        <w:tc>
          <w:tcPr>
            <w:tcW w:w="1417" w:type="dxa"/>
            <w:vAlign w:val="center"/>
          </w:tcPr>
          <w:p w:rsidR="00E50F1C" w:rsidRPr="00BA603F" w:rsidRDefault="00E50F1C">
            <w:pPr>
              <w:rPr>
                <w:rFonts w:ascii="方正仿宋_GBK" w:eastAsia="方正仿宋_GBK" w:hAnsi="方正仿宋_GBK"/>
              </w:rPr>
            </w:pPr>
          </w:p>
        </w:tc>
        <w:tc>
          <w:tcPr>
            <w:tcW w:w="1403" w:type="dxa"/>
            <w:vAlign w:val="center"/>
          </w:tcPr>
          <w:p w:rsidR="00E50F1C" w:rsidRPr="00BA603F" w:rsidRDefault="00E50F1C">
            <w:pPr>
              <w:rPr>
                <w:rFonts w:ascii="方正仿宋_GBK" w:eastAsia="方正仿宋_GBK" w:hAnsi="方正仿宋_GBK"/>
              </w:rPr>
            </w:pPr>
          </w:p>
        </w:tc>
      </w:tr>
      <w:tr w:rsidR="00E50F1C" w:rsidRPr="002156EB" w:rsidTr="00AD0570">
        <w:trPr>
          <w:trHeight w:val="293"/>
        </w:trPr>
        <w:tc>
          <w:tcPr>
            <w:tcW w:w="704" w:type="dxa"/>
            <w:vMerge/>
            <w:vAlign w:val="center"/>
          </w:tcPr>
          <w:p w:rsidR="00E50F1C" w:rsidRPr="00BA603F" w:rsidRDefault="00E50F1C">
            <w:pPr>
              <w:rPr>
                <w:rFonts w:ascii="方正仿宋_GBK" w:eastAsia="方正仿宋_GBK" w:hAnsi="方正仿宋_GBK"/>
              </w:rPr>
            </w:pPr>
          </w:p>
        </w:tc>
        <w:tc>
          <w:tcPr>
            <w:tcW w:w="1134" w:type="dxa"/>
            <w:vMerge w:val="restart"/>
            <w:vAlign w:val="center"/>
          </w:tcPr>
          <w:p w:rsidR="00E50F1C" w:rsidRPr="00BA603F" w:rsidRDefault="00E50F1C" w:rsidP="00B93EEF">
            <w:pPr>
              <w:jc w:val="center"/>
              <w:rPr>
                <w:rFonts w:ascii="方正仿宋_GBK" w:eastAsia="方正仿宋_GBK" w:hAnsi="方正仿宋_GBK"/>
              </w:rPr>
            </w:pPr>
            <w:r w:rsidRPr="00BA603F">
              <w:rPr>
                <w:rFonts w:ascii="方正仿宋_GBK" w:eastAsia="方正仿宋_GBK" w:hAnsi="方正仿宋_GBK" w:hint="eastAsia"/>
              </w:rPr>
              <w:t>组织关系</w:t>
            </w:r>
          </w:p>
          <w:p w:rsidR="00E50F1C" w:rsidRPr="00BA603F" w:rsidRDefault="00E50F1C" w:rsidP="00B93EEF">
            <w:pPr>
              <w:jc w:val="center"/>
              <w:rPr>
                <w:rFonts w:ascii="方正仿宋_GBK" w:eastAsia="方正仿宋_GBK" w:hAnsi="方正仿宋_GBK"/>
              </w:rPr>
            </w:pPr>
            <w:r w:rsidRPr="00BA603F">
              <w:rPr>
                <w:rFonts w:ascii="方正仿宋_GBK" w:eastAsia="方正仿宋_GBK" w:hAnsi="方正仿宋_GBK" w:hint="eastAsia"/>
              </w:rPr>
              <w:t>接转</w:t>
            </w:r>
          </w:p>
        </w:tc>
        <w:tc>
          <w:tcPr>
            <w:tcW w:w="8222" w:type="dxa"/>
            <w:gridSpan w:val="3"/>
            <w:vAlign w:val="center"/>
          </w:tcPr>
          <w:p w:rsidR="00E50F1C" w:rsidRPr="00BA603F" w:rsidRDefault="00E50F1C">
            <w:pPr>
              <w:rPr>
                <w:rFonts w:ascii="方正仿宋_GBK" w:eastAsia="方正仿宋_GBK" w:hAnsi="方正仿宋_GBK"/>
              </w:rPr>
            </w:pPr>
            <w:r w:rsidRPr="00BA603F">
              <w:rPr>
                <w:rFonts w:ascii="方正仿宋_GBK" w:eastAsia="方正仿宋_GBK" w:hAnsi="方正仿宋_GBK" w:hint="eastAsia"/>
              </w:rPr>
              <w:t>专职律师中的党员组织关系已转入所属律师行业党委（党总支）数量</w:t>
            </w:r>
          </w:p>
        </w:tc>
        <w:tc>
          <w:tcPr>
            <w:tcW w:w="1417" w:type="dxa"/>
            <w:vAlign w:val="center"/>
          </w:tcPr>
          <w:p w:rsidR="00E50F1C" w:rsidRPr="00BA603F" w:rsidRDefault="00E50F1C">
            <w:pPr>
              <w:rPr>
                <w:rFonts w:ascii="方正仿宋_GBK" w:eastAsia="方正仿宋_GBK" w:hAnsi="方正仿宋_GBK"/>
              </w:rPr>
            </w:pPr>
          </w:p>
        </w:tc>
        <w:tc>
          <w:tcPr>
            <w:tcW w:w="1403" w:type="dxa"/>
            <w:vAlign w:val="center"/>
          </w:tcPr>
          <w:p w:rsidR="00E50F1C" w:rsidRPr="00BA603F" w:rsidRDefault="00E50F1C">
            <w:pPr>
              <w:rPr>
                <w:rFonts w:ascii="方正仿宋_GBK" w:eastAsia="方正仿宋_GBK" w:hAnsi="方正仿宋_GBK"/>
              </w:rPr>
            </w:pPr>
          </w:p>
        </w:tc>
      </w:tr>
      <w:tr w:rsidR="00E50F1C" w:rsidRPr="002156EB" w:rsidTr="00AD0570">
        <w:trPr>
          <w:trHeight w:val="293"/>
        </w:trPr>
        <w:tc>
          <w:tcPr>
            <w:tcW w:w="704" w:type="dxa"/>
            <w:vMerge/>
            <w:vAlign w:val="center"/>
          </w:tcPr>
          <w:p w:rsidR="00E50F1C" w:rsidRPr="00BA603F" w:rsidRDefault="00E50F1C">
            <w:pPr>
              <w:rPr>
                <w:rFonts w:ascii="方正仿宋_GBK" w:eastAsia="方正仿宋_GBK" w:hAnsi="方正仿宋_GBK"/>
              </w:rPr>
            </w:pPr>
          </w:p>
        </w:tc>
        <w:tc>
          <w:tcPr>
            <w:tcW w:w="1134" w:type="dxa"/>
            <w:vMerge/>
            <w:vAlign w:val="center"/>
          </w:tcPr>
          <w:p w:rsidR="00E50F1C" w:rsidRPr="00BA603F" w:rsidRDefault="00E50F1C">
            <w:pPr>
              <w:rPr>
                <w:rFonts w:ascii="方正仿宋_GBK" w:eastAsia="方正仿宋_GBK" w:hAnsi="方正仿宋_GBK"/>
              </w:rPr>
            </w:pPr>
          </w:p>
        </w:tc>
        <w:tc>
          <w:tcPr>
            <w:tcW w:w="8222" w:type="dxa"/>
            <w:gridSpan w:val="3"/>
            <w:vAlign w:val="center"/>
          </w:tcPr>
          <w:p w:rsidR="00E50F1C" w:rsidRPr="00BA603F" w:rsidRDefault="00E50F1C">
            <w:pPr>
              <w:rPr>
                <w:rFonts w:ascii="方正仿宋_GBK" w:eastAsia="方正仿宋_GBK" w:hAnsi="方正仿宋_GBK"/>
              </w:rPr>
            </w:pPr>
            <w:r w:rsidRPr="00BA603F">
              <w:rPr>
                <w:rFonts w:ascii="方正仿宋_GBK" w:eastAsia="方正仿宋_GBK" w:hAnsi="方正仿宋_GBK" w:hint="eastAsia"/>
              </w:rPr>
              <w:t>申请律师执业人员中的党员组织关系已转入所属律师行业党委（党总支）数量</w:t>
            </w:r>
          </w:p>
        </w:tc>
        <w:tc>
          <w:tcPr>
            <w:tcW w:w="1417" w:type="dxa"/>
            <w:vAlign w:val="center"/>
          </w:tcPr>
          <w:p w:rsidR="00E50F1C" w:rsidRPr="00BA603F" w:rsidRDefault="00E50F1C">
            <w:pPr>
              <w:rPr>
                <w:rFonts w:ascii="方正仿宋_GBK" w:eastAsia="方正仿宋_GBK" w:hAnsi="方正仿宋_GBK"/>
              </w:rPr>
            </w:pPr>
          </w:p>
        </w:tc>
        <w:tc>
          <w:tcPr>
            <w:tcW w:w="1403" w:type="dxa"/>
            <w:vAlign w:val="center"/>
          </w:tcPr>
          <w:p w:rsidR="00E50F1C" w:rsidRPr="00BA603F" w:rsidRDefault="00E50F1C">
            <w:pPr>
              <w:rPr>
                <w:rFonts w:ascii="方正仿宋_GBK" w:eastAsia="方正仿宋_GBK" w:hAnsi="方正仿宋_GBK"/>
              </w:rPr>
            </w:pPr>
          </w:p>
        </w:tc>
      </w:tr>
      <w:tr w:rsidR="00E50F1C" w:rsidRPr="002156EB" w:rsidTr="00AD0570">
        <w:trPr>
          <w:trHeight w:val="293"/>
        </w:trPr>
        <w:tc>
          <w:tcPr>
            <w:tcW w:w="704" w:type="dxa"/>
            <w:vMerge/>
            <w:vAlign w:val="center"/>
          </w:tcPr>
          <w:p w:rsidR="00E50F1C" w:rsidRPr="00BA603F" w:rsidRDefault="00E50F1C">
            <w:pPr>
              <w:rPr>
                <w:rFonts w:ascii="方正仿宋_GBK" w:eastAsia="方正仿宋_GBK" w:hAnsi="方正仿宋_GBK"/>
              </w:rPr>
            </w:pPr>
          </w:p>
        </w:tc>
        <w:tc>
          <w:tcPr>
            <w:tcW w:w="1134" w:type="dxa"/>
            <w:vMerge/>
            <w:vAlign w:val="center"/>
          </w:tcPr>
          <w:p w:rsidR="00E50F1C" w:rsidRPr="00BA603F" w:rsidRDefault="00E50F1C">
            <w:pPr>
              <w:rPr>
                <w:rFonts w:ascii="方正仿宋_GBK" w:eastAsia="方正仿宋_GBK" w:hAnsi="方正仿宋_GBK"/>
              </w:rPr>
            </w:pPr>
          </w:p>
        </w:tc>
        <w:tc>
          <w:tcPr>
            <w:tcW w:w="8222" w:type="dxa"/>
            <w:gridSpan w:val="3"/>
            <w:vAlign w:val="center"/>
          </w:tcPr>
          <w:p w:rsidR="00E50F1C" w:rsidRPr="00BA603F" w:rsidRDefault="00E50F1C">
            <w:pPr>
              <w:rPr>
                <w:rFonts w:ascii="方正仿宋_GBK" w:eastAsia="方正仿宋_GBK" w:hAnsi="方正仿宋_GBK"/>
              </w:rPr>
            </w:pPr>
            <w:r w:rsidRPr="00BA603F">
              <w:rPr>
                <w:rFonts w:ascii="方正仿宋_GBK" w:eastAsia="方正仿宋_GBK" w:hAnsi="方正仿宋_GBK" w:hint="eastAsia"/>
              </w:rPr>
              <w:t>行政辅助人员中的党员组织关系已转入所属律师行业党委（党总支）数量</w:t>
            </w:r>
          </w:p>
        </w:tc>
        <w:tc>
          <w:tcPr>
            <w:tcW w:w="1417" w:type="dxa"/>
            <w:vAlign w:val="center"/>
          </w:tcPr>
          <w:p w:rsidR="00E50F1C" w:rsidRPr="00BA603F" w:rsidRDefault="00E50F1C">
            <w:pPr>
              <w:rPr>
                <w:rFonts w:ascii="方正仿宋_GBK" w:eastAsia="方正仿宋_GBK" w:hAnsi="方正仿宋_GBK"/>
              </w:rPr>
            </w:pPr>
          </w:p>
        </w:tc>
        <w:tc>
          <w:tcPr>
            <w:tcW w:w="1403" w:type="dxa"/>
            <w:vAlign w:val="center"/>
          </w:tcPr>
          <w:p w:rsidR="00E50F1C" w:rsidRPr="00BA603F" w:rsidRDefault="00E50F1C">
            <w:pPr>
              <w:rPr>
                <w:rFonts w:ascii="方正仿宋_GBK" w:eastAsia="方正仿宋_GBK" w:hAnsi="方正仿宋_GBK"/>
              </w:rPr>
            </w:pPr>
          </w:p>
        </w:tc>
      </w:tr>
      <w:tr w:rsidR="00E50F1C" w:rsidRPr="002156EB" w:rsidTr="0022193A">
        <w:trPr>
          <w:trHeight w:val="293"/>
        </w:trPr>
        <w:tc>
          <w:tcPr>
            <w:tcW w:w="704" w:type="dxa"/>
            <w:vMerge/>
            <w:vAlign w:val="center"/>
          </w:tcPr>
          <w:p w:rsidR="00E50F1C" w:rsidRPr="00BA603F" w:rsidRDefault="00E50F1C">
            <w:pPr>
              <w:rPr>
                <w:rFonts w:ascii="方正仿宋_GBK" w:eastAsia="方正仿宋_GBK" w:hAnsi="方正仿宋_GBK"/>
              </w:rPr>
            </w:pPr>
          </w:p>
        </w:tc>
        <w:tc>
          <w:tcPr>
            <w:tcW w:w="1140" w:type="dxa"/>
            <w:gridSpan w:val="2"/>
            <w:vMerge w:val="restart"/>
            <w:vAlign w:val="center"/>
          </w:tcPr>
          <w:p w:rsidR="00E50F1C" w:rsidRPr="00BA603F" w:rsidRDefault="00E50F1C" w:rsidP="0022193A">
            <w:pPr>
              <w:jc w:val="center"/>
              <w:rPr>
                <w:rFonts w:ascii="方正仿宋_GBK" w:eastAsia="方正仿宋_GBK" w:hAnsi="方正仿宋_GBK"/>
              </w:rPr>
            </w:pPr>
            <w:r w:rsidRPr="00BA603F">
              <w:rPr>
                <w:rFonts w:ascii="方正仿宋_GBK" w:eastAsia="方正仿宋_GBK" w:hAnsi="方正仿宋_GBK" w:hint="eastAsia"/>
              </w:rPr>
              <w:t>党员基本</w:t>
            </w:r>
          </w:p>
          <w:p w:rsidR="00E50F1C" w:rsidRPr="00BA603F" w:rsidRDefault="00E50F1C" w:rsidP="0022193A">
            <w:pPr>
              <w:jc w:val="center"/>
              <w:rPr>
                <w:rFonts w:ascii="方正仿宋_GBK" w:eastAsia="方正仿宋_GBK" w:hAnsi="方正仿宋_GBK"/>
              </w:rPr>
            </w:pPr>
            <w:r w:rsidRPr="00BA603F">
              <w:rPr>
                <w:rFonts w:ascii="方正仿宋_GBK" w:eastAsia="方正仿宋_GBK" w:hAnsi="方正仿宋_GBK" w:hint="eastAsia"/>
              </w:rPr>
              <w:t>信息登记</w:t>
            </w:r>
          </w:p>
          <w:p w:rsidR="00E50F1C" w:rsidRPr="00BA603F" w:rsidRDefault="00E50F1C" w:rsidP="0022193A">
            <w:pPr>
              <w:jc w:val="center"/>
              <w:rPr>
                <w:rFonts w:ascii="方正仿宋_GBK" w:eastAsia="方正仿宋_GBK" w:hAnsi="方正仿宋_GBK"/>
              </w:rPr>
            </w:pPr>
            <w:r w:rsidRPr="00BA603F">
              <w:rPr>
                <w:rFonts w:ascii="方正仿宋_GBK" w:eastAsia="方正仿宋_GBK" w:hAnsi="方正仿宋_GBK" w:hint="eastAsia"/>
              </w:rPr>
              <w:t>核查</w:t>
            </w:r>
          </w:p>
        </w:tc>
        <w:tc>
          <w:tcPr>
            <w:tcW w:w="8216" w:type="dxa"/>
            <w:gridSpan w:val="2"/>
            <w:vAlign w:val="center"/>
          </w:tcPr>
          <w:p w:rsidR="00E50F1C" w:rsidRPr="00BA603F" w:rsidRDefault="00E50F1C">
            <w:pPr>
              <w:rPr>
                <w:rFonts w:ascii="方正仿宋_GBK" w:eastAsia="方正仿宋_GBK" w:hAnsi="方正仿宋_GBK"/>
              </w:rPr>
            </w:pPr>
            <w:r w:rsidRPr="00BA603F">
              <w:rPr>
                <w:rFonts w:ascii="方正仿宋_GBK" w:eastAsia="方正仿宋_GBK" w:hAnsi="方正仿宋_GBK" w:hint="eastAsia"/>
              </w:rPr>
              <w:t>专职律师中的党员登记建档立卡数量</w:t>
            </w:r>
          </w:p>
        </w:tc>
        <w:tc>
          <w:tcPr>
            <w:tcW w:w="1417" w:type="dxa"/>
            <w:vAlign w:val="center"/>
          </w:tcPr>
          <w:p w:rsidR="00E50F1C" w:rsidRPr="00BA603F" w:rsidRDefault="00E50F1C">
            <w:pPr>
              <w:rPr>
                <w:rFonts w:ascii="方正仿宋_GBK" w:eastAsia="方正仿宋_GBK" w:hAnsi="方正仿宋_GBK"/>
              </w:rPr>
            </w:pPr>
          </w:p>
        </w:tc>
        <w:tc>
          <w:tcPr>
            <w:tcW w:w="1403" w:type="dxa"/>
            <w:vMerge w:val="restart"/>
            <w:vAlign w:val="center"/>
          </w:tcPr>
          <w:p w:rsidR="00E50F1C" w:rsidRPr="00BA603F" w:rsidRDefault="00E50F1C" w:rsidP="0022193A">
            <w:pPr>
              <w:spacing w:line="260" w:lineRule="exact"/>
              <w:rPr>
                <w:rFonts w:ascii="方正仿宋_GBK" w:eastAsia="方正仿宋_GBK" w:hAnsi="方正仿宋_GBK"/>
                <w:spacing w:val="-6"/>
                <w:sz w:val="18"/>
                <w:szCs w:val="18"/>
              </w:rPr>
            </w:pPr>
            <w:r w:rsidRPr="00BA603F">
              <w:rPr>
                <w:rFonts w:ascii="方正仿宋_GBK" w:eastAsia="方正仿宋_GBK" w:hAnsi="方正仿宋_GBK" w:hint="eastAsia"/>
                <w:spacing w:val="-6"/>
                <w:sz w:val="18"/>
                <w:szCs w:val="18"/>
              </w:rPr>
              <w:t>此项填写的立卡情况指2</w:t>
            </w:r>
            <w:r w:rsidRPr="00BA603F">
              <w:rPr>
                <w:rFonts w:ascii="方正仿宋_GBK" w:eastAsia="方正仿宋_GBK" w:hAnsi="方正仿宋_GBK"/>
                <w:spacing w:val="-6"/>
                <w:sz w:val="18"/>
                <w:szCs w:val="18"/>
              </w:rPr>
              <w:t>018年开展</w:t>
            </w:r>
            <w:r w:rsidRPr="00BA603F">
              <w:rPr>
                <w:rFonts w:ascii="方正仿宋_GBK" w:eastAsia="方正仿宋_GBK" w:hAnsi="方正仿宋_GBK" w:hint="eastAsia"/>
                <w:spacing w:val="-6"/>
                <w:sz w:val="18"/>
                <w:szCs w:val="18"/>
              </w:rPr>
              <w:t>党员基本信息登记核查时的建档情况</w:t>
            </w:r>
          </w:p>
        </w:tc>
      </w:tr>
      <w:tr w:rsidR="00E50F1C" w:rsidRPr="002156EB" w:rsidTr="0022193A">
        <w:trPr>
          <w:trHeight w:val="293"/>
        </w:trPr>
        <w:tc>
          <w:tcPr>
            <w:tcW w:w="704" w:type="dxa"/>
            <w:vMerge/>
            <w:vAlign w:val="center"/>
          </w:tcPr>
          <w:p w:rsidR="00E50F1C" w:rsidRDefault="00E50F1C"/>
        </w:tc>
        <w:tc>
          <w:tcPr>
            <w:tcW w:w="1140" w:type="dxa"/>
            <w:gridSpan w:val="2"/>
            <w:vMerge/>
            <w:vAlign w:val="center"/>
          </w:tcPr>
          <w:p w:rsidR="00E50F1C" w:rsidRDefault="00E50F1C"/>
        </w:tc>
        <w:tc>
          <w:tcPr>
            <w:tcW w:w="8216" w:type="dxa"/>
            <w:gridSpan w:val="2"/>
            <w:vAlign w:val="center"/>
          </w:tcPr>
          <w:p w:rsidR="00E50F1C" w:rsidRPr="00BA603F" w:rsidRDefault="00E50F1C">
            <w:pPr>
              <w:rPr>
                <w:rFonts w:ascii="方正仿宋_GBK" w:eastAsia="方正仿宋_GBK" w:hAnsi="方正仿宋_GBK"/>
              </w:rPr>
            </w:pPr>
            <w:r w:rsidRPr="00BA603F">
              <w:rPr>
                <w:rFonts w:ascii="方正仿宋_GBK" w:eastAsia="方正仿宋_GBK" w:hAnsi="方正仿宋_GBK" w:hint="eastAsia"/>
              </w:rPr>
              <w:t>兼职律师中的党员登记建档立卡数量</w:t>
            </w:r>
          </w:p>
        </w:tc>
        <w:tc>
          <w:tcPr>
            <w:tcW w:w="1417" w:type="dxa"/>
            <w:vAlign w:val="center"/>
          </w:tcPr>
          <w:p w:rsidR="00E50F1C" w:rsidRDefault="00E50F1C"/>
        </w:tc>
        <w:tc>
          <w:tcPr>
            <w:tcW w:w="1403" w:type="dxa"/>
            <w:vMerge/>
            <w:vAlign w:val="center"/>
          </w:tcPr>
          <w:p w:rsidR="00E50F1C" w:rsidRDefault="00E50F1C"/>
        </w:tc>
      </w:tr>
      <w:tr w:rsidR="00E50F1C" w:rsidRPr="002156EB" w:rsidTr="0022193A">
        <w:trPr>
          <w:trHeight w:val="293"/>
        </w:trPr>
        <w:tc>
          <w:tcPr>
            <w:tcW w:w="704" w:type="dxa"/>
            <w:vMerge/>
            <w:vAlign w:val="center"/>
          </w:tcPr>
          <w:p w:rsidR="00E50F1C" w:rsidRDefault="00E50F1C"/>
        </w:tc>
        <w:tc>
          <w:tcPr>
            <w:tcW w:w="1140" w:type="dxa"/>
            <w:gridSpan w:val="2"/>
            <w:vMerge/>
            <w:vAlign w:val="center"/>
          </w:tcPr>
          <w:p w:rsidR="00E50F1C" w:rsidRDefault="00E50F1C"/>
        </w:tc>
        <w:tc>
          <w:tcPr>
            <w:tcW w:w="8216" w:type="dxa"/>
            <w:gridSpan w:val="2"/>
            <w:vAlign w:val="center"/>
          </w:tcPr>
          <w:p w:rsidR="00E50F1C" w:rsidRPr="00BA603F" w:rsidRDefault="00E50F1C">
            <w:pPr>
              <w:rPr>
                <w:rFonts w:ascii="方正仿宋_GBK" w:eastAsia="方正仿宋_GBK" w:hAnsi="方正仿宋_GBK"/>
              </w:rPr>
            </w:pPr>
            <w:r w:rsidRPr="00BA603F">
              <w:rPr>
                <w:rFonts w:ascii="方正仿宋_GBK" w:eastAsia="方正仿宋_GBK" w:hAnsi="方正仿宋_GBK" w:hint="eastAsia"/>
              </w:rPr>
              <w:t>申请律师执业人员中的党员登记建档立卡数量</w:t>
            </w:r>
          </w:p>
        </w:tc>
        <w:tc>
          <w:tcPr>
            <w:tcW w:w="1417" w:type="dxa"/>
            <w:vAlign w:val="center"/>
          </w:tcPr>
          <w:p w:rsidR="00E50F1C" w:rsidRDefault="00E50F1C"/>
        </w:tc>
        <w:tc>
          <w:tcPr>
            <w:tcW w:w="1403" w:type="dxa"/>
            <w:vMerge/>
            <w:vAlign w:val="center"/>
          </w:tcPr>
          <w:p w:rsidR="00E50F1C" w:rsidRDefault="00E50F1C"/>
        </w:tc>
      </w:tr>
      <w:tr w:rsidR="00E50F1C" w:rsidRPr="002156EB" w:rsidTr="0045707D">
        <w:trPr>
          <w:trHeight w:val="139"/>
        </w:trPr>
        <w:tc>
          <w:tcPr>
            <w:tcW w:w="704" w:type="dxa"/>
            <w:vMerge/>
            <w:vAlign w:val="center"/>
          </w:tcPr>
          <w:p w:rsidR="00E50F1C" w:rsidRDefault="00E50F1C"/>
        </w:tc>
        <w:tc>
          <w:tcPr>
            <w:tcW w:w="1140" w:type="dxa"/>
            <w:gridSpan w:val="2"/>
            <w:vMerge/>
            <w:vAlign w:val="center"/>
          </w:tcPr>
          <w:p w:rsidR="00E50F1C" w:rsidRDefault="00E50F1C"/>
        </w:tc>
        <w:tc>
          <w:tcPr>
            <w:tcW w:w="8216" w:type="dxa"/>
            <w:gridSpan w:val="2"/>
            <w:vAlign w:val="center"/>
          </w:tcPr>
          <w:p w:rsidR="00E50F1C" w:rsidRPr="00BA603F" w:rsidRDefault="00E50F1C">
            <w:pPr>
              <w:rPr>
                <w:rFonts w:ascii="方正仿宋_GBK" w:eastAsia="方正仿宋_GBK" w:hAnsi="方正仿宋_GBK"/>
              </w:rPr>
            </w:pPr>
            <w:r w:rsidRPr="00BA603F">
              <w:rPr>
                <w:rFonts w:ascii="方正仿宋_GBK" w:eastAsia="方正仿宋_GBK" w:hAnsi="方正仿宋_GBK" w:hint="eastAsia"/>
              </w:rPr>
              <w:t>行政辅助人员中的党员登记建档立卡数量</w:t>
            </w:r>
          </w:p>
        </w:tc>
        <w:tc>
          <w:tcPr>
            <w:tcW w:w="1417" w:type="dxa"/>
            <w:vAlign w:val="center"/>
          </w:tcPr>
          <w:p w:rsidR="00E50F1C" w:rsidRDefault="00E50F1C"/>
        </w:tc>
        <w:tc>
          <w:tcPr>
            <w:tcW w:w="1403" w:type="dxa"/>
            <w:vMerge/>
            <w:vAlign w:val="center"/>
          </w:tcPr>
          <w:p w:rsidR="00E50F1C" w:rsidRDefault="00E50F1C"/>
        </w:tc>
      </w:tr>
      <w:tr w:rsidR="00E50F1C" w:rsidRPr="002156EB" w:rsidTr="00AD0570">
        <w:trPr>
          <w:trHeight w:val="293"/>
        </w:trPr>
        <w:tc>
          <w:tcPr>
            <w:tcW w:w="704" w:type="dxa"/>
            <w:vMerge/>
            <w:vAlign w:val="center"/>
          </w:tcPr>
          <w:p w:rsidR="00E50F1C" w:rsidRDefault="00E50F1C" w:rsidP="0022193A"/>
        </w:tc>
        <w:tc>
          <w:tcPr>
            <w:tcW w:w="9356" w:type="dxa"/>
            <w:gridSpan w:val="4"/>
            <w:vAlign w:val="center"/>
          </w:tcPr>
          <w:p w:rsidR="00E50F1C" w:rsidRPr="00BA603F" w:rsidRDefault="00E50F1C" w:rsidP="0022193A">
            <w:pPr>
              <w:rPr>
                <w:rFonts w:ascii="方正仿宋_GBK" w:eastAsia="方正仿宋_GBK" w:hAnsi="方正仿宋_GBK"/>
              </w:rPr>
            </w:pPr>
            <w:r w:rsidRPr="00BA603F">
              <w:rPr>
                <w:rFonts w:ascii="方正仿宋_GBK" w:eastAsia="方正仿宋_GBK" w:hAnsi="方正仿宋_GBK" w:hint="eastAsia"/>
              </w:rPr>
              <w:t>正在培养的入党积极分子</w:t>
            </w:r>
            <w:r>
              <w:rPr>
                <w:rFonts w:ascii="方正仿宋_GBK" w:eastAsia="方正仿宋_GBK" w:hAnsi="方正仿宋_GBK" w:hint="eastAsia"/>
              </w:rPr>
              <w:t>总数（备注栏请填写培养的入党积极分子是专职律师的数量）</w:t>
            </w:r>
          </w:p>
        </w:tc>
        <w:tc>
          <w:tcPr>
            <w:tcW w:w="1417" w:type="dxa"/>
            <w:vAlign w:val="center"/>
          </w:tcPr>
          <w:p w:rsidR="00E50F1C" w:rsidRDefault="00E50F1C" w:rsidP="0022193A"/>
        </w:tc>
        <w:tc>
          <w:tcPr>
            <w:tcW w:w="1403" w:type="dxa"/>
            <w:vAlign w:val="center"/>
          </w:tcPr>
          <w:p w:rsidR="00E50F1C" w:rsidRDefault="00E50F1C" w:rsidP="0022193A"/>
        </w:tc>
      </w:tr>
      <w:tr w:rsidR="00E50F1C" w:rsidRPr="002156EB" w:rsidTr="00AD0570">
        <w:trPr>
          <w:trHeight w:val="293"/>
        </w:trPr>
        <w:tc>
          <w:tcPr>
            <w:tcW w:w="704" w:type="dxa"/>
            <w:vMerge/>
            <w:vAlign w:val="center"/>
          </w:tcPr>
          <w:p w:rsidR="00E50F1C" w:rsidRDefault="00E50F1C" w:rsidP="0022193A"/>
        </w:tc>
        <w:tc>
          <w:tcPr>
            <w:tcW w:w="9356" w:type="dxa"/>
            <w:gridSpan w:val="4"/>
            <w:vAlign w:val="center"/>
          </w:tcPr>
          <w:p w:rsidR="00E50F1C" w:rsidRPr="00BA603F" w:rsidRDefault="00E50F1C" w:rsidP="0022193A">
            <w:pPr>
              <w:rPr>
                <w:rFonts w:ascii="方正仿宋_GBK" w:eastAsia="方正仿宋_GBK" w:hAnsi="方正仿宋_GBK"/>
              </w:rPr>
            </w:pPr>
            <w:r w:rsidRPr="00BA603F">
              <w:rPr>
                <w:rFonts w:ascii="方正仿宋_GBK" w:eastAsia="方正仿宋_GBK" w:hAnsi="方正仿宋_GBK" w:hint="eastAsia"/>
              </w:rPr>
              <w:t>正在考察的预备党员数量</w:t>
            </w:r>
            <w:r>
              <w:rPr>
                <w:rFonts w:ascii="方正仿宋_GBK" w:eastAsia="方正仿宋_GBK" w:hAnsi="方正仿宋_GBK" w:hint="eastAsia"/>
              </w:rPr>
              <w:t>（备注栏请填写培养的入党积极分子是专职律师的数量）</w:t>
            </w:r>
          </w:p>
        </w:tc>
        <w:tc>
          <w:tcPr>
            <w:tcW w:w="1417" w:type="dxa"/>
            <w:vAlign w:val="center"/>
          </w:tcPr>
          <w:p w:rsidR="00E50F1C" w:rsidRDefault="00E50F1C" w:rsidP="0022193A"/>
        </w:tc>
        <w:tc>
          <w:tcPr>
            <w:tcW w:w="1403" w:type="dxa"/>
            <w:vAlign w:val="center"/>
          </w:tcPr>
          <w:p w:rsidR="00E50F1C" w:rsidRDefault="00E50F1C" w:rsidP="0022193A"/>
        </w:tc>
      </w:tr>
      <w:tr w:rsidR="00E50F1C" w:rsidRPr="002156EB" w:rsidTr="00AD0570">
        <w:trPr>
          <w:trHeight w:val="293"/>
        </w:trPr>
        <w:tc>
          <w:tcPr>
            <w:tcW w:w="704" w:type="dxa"/>
            <w:vMerge/>
            <w:vAlign w:val="center"/>
          </w:tcPr>
          <w:p w:rsidR="00E50F1C" w:rsidRPr="00021A9C" w:rsidRDefault="00E50F1C" w:rsidP="0022193A">
            <w:pPr>
              <w:rPr>
                <w:rFonts w:ascii="方正仿宋_GBK" w:eastAsia="方正仿宋_GBK" w:hAnsi="方正仿宋_GBK"/>
              </w:rPr>
            </w:pPr>
          </w:p>
        </w:tc>
        <w:tc>
          <w:tcPr>
            <w:tcW w:w="9356" w:type="dxa"/>
            <w:gridSpan w:val="4"/>
            <w:vAlign w:val="center"/>
          </w:tcPr>
          <w:p w:rsidR="00E50F1C" w:rsidRPr="00021A9C" w:rsidRDefault="00E50F1C" w:rsidP="0022193A">
            <w:pPr>
              <w:rPr>
                <w:rFonts w:ascii="方正仿宋_GBK" w:eastAsia="方正仿宋_GBK" w:hAnsi="方正仿宋_GBK"/>
              </w:rPr>
            </w:pPr>
            <w:r w:rsidRPr="00021A9C">
              <w:rPr>
                <w:rFonts w:ascii="方正仿宋_GBK" w:eastAsia="方正仿宋_GBK" w:hAnsi="方正仿宋_GBK" w:hint="eastAsia"/>
              </w:rPr>
              <w:t>本年度预备党员转正数量（备注栏请填写培养的入党积极分子是专职律师的数量）</w:t>
            </w:r>
          </w:p>
        </w:tc>
        <w:tc>
          <w:tcPr>
            <w:tcW w:w="1417" w:type="dxa"/>
            <w:vAlign w:val="center"/>
          </w:tcPr>
          <w:p w:rsidR="00E50F1C" w:rsidRPr="00021A9C" w:rsidRDefault="00E50F1C" w:rsidP="0022193A">
            <w:pPr>
              <w:rPr>
                <w:rFonts w:ascii="方正仿宋_GBK" w:eastAsia="方正仿宋_GBK" w:hAnsi="方正仿宋_GBK"/>
              </w:rPr>
            </w:pPr>
          </w:p>
        </w:tc>
        <w:tc>
          <w:tcPr>
            <w:tcW w:w="1403" w:type="dxa"/>
            <w:vAlign w:val="center"/>
          </w:tcPr>
          <w:p w:rsidR="00E50F1C" w:rsidRPr="00021A9C" w:rsidRDefault="00E50F1C" w:rsidP="0022193A">
            <w:pPr>
              <w:rPr>
                <w:rFonts w:ascii="方正仿宋_GBK" w:eastAsia="方正仿宋_GBK" w:hAnsi="方正仿宋_GBK"/>
              </w:rPr>
            </w:pPr>
          </w:p>
        </w:tc>
      </w:tr>
      <w:tr w:rsidR="00E50F1C" w:rsidTr="00AD0570">
        <w:trPr>
          <w:trHeight w:val="293"/>
        </w:trPr>
        <w:tc>
          <w:tcPr>
            <w:tcW w:w="704" w:type="dxa"/>
            <w:vMerge/>
            <w:vAlign w:val="center"/>
          </w:tcPr>
          <w:p w:rsidR="00E50F1C" w:rsidRPr="00021A9C" w:rsidRDefault="00E50F1C" w:rsidP="0022193A">
            <w:pPr>
              <w:rPr>
                <w:rFonts w:ascii="方正仿宋_GBK" w:eastAsia="方正仿宋_GBK" w:hAnsi="方正仿宋_GBK"/>
              </w:rPr>
            </w:pPr>
          </w:p>
        </w:tc>
        <w:tc>
          <w:tcPr>
            <w:tcW w:w="9356" w:type="dxa"/>
            <w:gridSpan w:val="4"/>
            <w:vAlign w:val="center"/>
          </w:tcPr>
          <w:p w:rsidR="00E50F1C" w:rsidRPr="00021A9C" w:rsidRDefault="00E50F1C" w:rsidP="0022193A">
            <w:pPr>
              <w:rPr>
                <w:rFonts w:ascii="方正仿宋_GBK" w:eastAsia="方正仿宋_GBK" w:hAnsi="方正仿宋_GBK"/>
              </w:rPr>
            </w:pPr>
            <w:r w:rsidRPr="00021A9C">
              <w:rPr>
                <w:rFonts w:ascii="方正仿宋_GBK" w:eastAsia="方正仿宋_GBK" w:hAnsi="方正仿宋_GBK" w:hint="eastAsia"/>
              </w:rPr>
              <w:t>本年度律所党组织受党纪处分数量</w:t>
            </w:r>
          </w:p>
        </w:tc>
        <w:tc>
          <w:tcPr>
            <w:tcW w:w="1417" w:type="dxa"/>
            <w:vAlign w:val="center"/>
          </w:tcPr>
          <w:p w:rsidR="00E50F1C" w:rsidRPr="00021A9C" w:rsidRDefault="00E50F1C" w:rsidP="0022193A">
            <w:pPr>
              <w:rPr>
                <w:rFonts w:ascii="方正仿宋_GBK" w:eastAsia="方正仿宋_GBK" w:hAnsi="方正仿宋_GBK"/>
              </w:rPr>
            </w:pPr>
          </w:p>
        </w:tc>
        <w:tc>
          <w:tcPr>
            <w:tcW w:w="1403" w:type="dxa"/>
            <w:vAlign w:val="center"/>
          </w:tcPr>
          <w:p w:rsidR="00E50F1C" w:rsidRPr="00021A9C" w:rsidRDefault="00E50F1C" w:rsidP="0022193A">
            <w:pPr>
              <w:rPr>
                <w:rFonts w:ascii="方正仿宋_GBK" w:eastAsia="方正仿宋_GBK" w:hAnsi="方正仿宋_GBK"/>
              </w:rPr>
            </w:pPr>
          </w:p>
        </w:tc>
      </w:tr>
      <w:tr w:rsidR="00E50F1C" w:rsidTr="00AD0570">
        <w:trPr>
          <w:trHeight w:val="293"/>
        </w:trPr>
        <w:tc>
          <w:tcPr>
            <w:tcW w:w="704" w:type="dxa"/>
            <w:vMerge/>
            <w:vAlign w:val="center"/>
          </w:tcPr>
          <w:p w:rsidR="00E50F1C" w:rsidRPr="00021A9C" w:rsidRDefault="00E50F1C" w:rsidP="0022193A">
            <w:pPr>
              <w:rPr>
                <w:rFonts w:ascii="方正仿宋_GBK" w:eastAsia="方正仿宋_GBK" w:hAnsi="方正仿宋_GBK"/>
              </w:rPr>
            </w:pPr>
          </w:p>
        </w:tc>
        <w:tc>
          <w:tcPr>
            <w:tcW w:w="9356" w:type="dxa"/>
            <w:gridSpan w:val="4"/>
            <w:vAlign w:val="center"/>
          </w:tcPr>
          <w:p w:rsidR="00E50F1C" w:rsidRPr="00021A9C" w:rsidRDefault="00E50F1C" w:rsidP="0022193A">
            <w:pPr>
              <w:rPr>
                <w:rFonts w:ascii="方正仿宋_GBK" w:eastAsia="方正仿宋_GBK" w:hAnsi="方正仿宋_GBK"/>
              </w:rPr>
            </w:pPr>
            <w:r w:rsidRPr="00021A9C">
              <w:rPr>
                <w:rFonts w:ascii="方正仿宋_GBK" w:eastAsia="方正仿宋_GBK" w:hAnsi="方正仿宋_GBK" w:hint="eastAsia"/>
              </w:rPr>
              <w:t>本年度律师党员受党纪处分数量</w:t>
            </w:r>
            <w:r>
              <w:rPr>
                <w:rFonts w:ascii="方正仿宋_GBK" w:eastAsia="方正仿宋_GBK" w:hAnsi="方正仿宋_GBK" w:hint="eastAsia"/>
              </w:rPr>
              <w:t>（如被处分对象为兼职律师，请在备注栏注明）</w:t>
            </w:r>
          </w:p>
        </w:tc>
        <w:tc>
          <w:tcPr>
            <w:tcW w:w="1417" w:type="dxa"/>
            <w:vAlign w:val="center"/>
          </w:tcPr>
          <w:p w:rsidR="00E50F1C" w:rsidRPr="00021A9C" w:rsidRDefault="00E50F1C" w:rsidP="0022193A">
            <w:pPr>
              <w:rPr>
                <w:rFonts w:ascii="方正仿宋_GBK" w:eastAsia="方正仿宋_GBK" w:hAnsi="方正仿宋_GBK"/>
              </w:rPr>
            </w:pPr>
          </w:p>
        </w:tc>
        <w:tc>
          <w:tcPr>
            <w:tcW w:w="1403" w:type="dxa"/>
            <w:vAlign w:val="center"/>
          </w:tcPr>
          <w:p w:rsidR="00E50F1C" w:rsidRPr="00021A9C" w:rsidRDefault="00E50F1C" w:rsidP="0022193A">
            <w:pPr>
              <w:rPr>
                <w:rFonts w:ascii="方正仿宋_GBK" w:eastAsia="方正仿宋_GBK" w:hAnsi="方正仿宋_GBK"/>
              </w:rPr>
            </w:pPr>
          </w:p>
        </w:tc>
      </w:tr>
      <w:tr w:rsidR="00E50F1C" w:rsidTr="009B6A08">
        <w:trPr>
          <w:trHeight w:val="308"/>
        </w:trPr>
        <w:tc>
          <w:tcPr>
            <w:tcW w:w="704" w:type="dxa"/>
            <w:vMerge w:val="restart"/>
            <w:vAlign w:val="center"/>
          </w:tcPr>
          <w:p w:rsidR="00E50F1C" w:rsidRPr="00E50F1C" w:rsidRDefault="00E50F1C" w:rsidP="0022193A">
            <w:pPr>
              <w:rPr>
                <w:rFonts w:ascii="方正楷体_GBK" w:eastAsia="方正楷体_GBK" w:hAnsi="方正楷体_GBK"/>
              </w:rPr>
            </w:pPr>
            <w:r w:rsidRPr="00E50F1C">
              <w:rPr>
                <w:rFonts w:ascii="方正楷体_GBK" w:eastAsia="方正楷体_GBK" w:hAnsi="方正楷体_GBK" w:hint="eastAsia"/>
              </w:rPr>
              <w:lastRenderedPageBreak/>
              <w:t>工作</w:t>
            </w:r>
          </w:p>
          <w:p w:rsidR="00E50F1C" w:rsidRPr="00E50F1C" w:rsidRDefault="00E50F1C" w:rsidP="0022193A">
            <w:pPr>
              <w:rPr>
                <w:rFonts w:ascii="方正楷体_GBK" w:eastAsia="方正楷体_GBK" w:hAnsi="方正楷体_GBK"/>
              </w:rPr>
            </w:pPr>
            <w:r w:rsidRPr="00E50F1C">
              <w:rPr>
                <w:rFonts w:ascii="方正楷体_GBK" w:eastAsia="方正楷体_GBK" w:hAnsi="方正楷体_GBK" w:hint="eastAsia"/>
              </w:rPr>
              <w:t>保障</w:t>
            </w:r>
          </w:p>
        </w:tc>
        <w:tc>
          <w:tcPr>
            <w:tcW w:w="1134" w:type="dxa"/>
            <w:vMerge w:val="restart"/>
            <w:vAlign w:val="center"/>
          </w:tcPr>
          <w:p w:rsidR="00E50F1C" w:rsidRPr="00021A9C" w:rsidRDefault="00E50F1C" w:rsidP="0022193A">
            <w:pPr>
              <w:rPr>
                <w:rFonts w:ascii="方正仿宋_GBK" w:eastAsia="方正仿宋_GBK" w:hAnsi="方正仿宋_GBK"/>
              </w:rPr>
            </w:pPr>
            <w:r>
              <w:rPr>
                <w:rFonts w:ascii="方正仿宋_GBK" w:eastAsia="方正仿宋_GBK" w:hAnsi="方正仿宋_GBK" w:hint="eastAsia"/>
              </w:rPr>
              <w:t>人员保障</w:t>
            </w:r>
          </w:p>
        </w:tc>
        <w:tc>
          <w:tcPr>
            <w:tcW w:w="8222" w:type="dxa"/>
            <w:gridSpan w:val="3"/>
            <w:vAlign w:val="center"/>
          </w:tcPr>
          <w:p w:rsidR="00E50F1C" w:rsidRPr="00021A9C" w:rsidRDefault="00E50F1C" w:rsidP="0022193A">
            <w:pPr>
              <w:rPr>
                <w:rFonts w:ascii="方正仿宋_GBK" w:eastAsia="方正仿宋_GBK" w:hAnsi="方正仿宋_GBK"/>
              </w:rPr>
            </w:pPr>
            <w:r>
              <w:rPr>
                <w:rFonts w:ascii="方正仿宋_GBK" w:eastAsia="方正仿宋_GBK" w:hAnsi="方正仿宋_GBK" w:hint="eastAsia"/>
              </w:rPr>
              <w:t>律师行业党委（党总支）配备专职副书记数量</w:t>
            </w:r>
          </w:p>
        </w:tc>
        <w:tc>
          <w:tcPr>
            <w:tcW w:w="1417" w:type="dxa"/>
            <w:vAlign w:val="center"/>
          </w:tcPr>
          <w:p w:rsidR="00E50F1C" w:rsidRPr="00021A9C" w:rsidRDefault="00E50F1C" w:rsidP="0022193A">
            <w:pPr>
              <w:rPr>
                <w:rFonts w:ascii="方正仿宋_GBK" w:eastAsia="方正仿宋_GBK" w:hAnsi="方正仿宋_GBK"/>
              </w:rPr>
            </w:pPr>
          </w:p>
        </w:tc>
        <w:tc>
          <w:tcPr>
            <w:tcW w:w="1403" w:type="dxa"/>
            <w:vAlign w:val="center"/>
          </w:tcPr>
          <w:p w:rsidR="00E50F1C" w:rsidRPr="00021A9C" w:rsidRDefault="00E50F1C" w:rsidP="0022193A">
            <w:pPr>
              <w:rPr>
                <w:rFonts w:ascii="方正仿宋_GBK" w:eastAsia="方正仿宋_GBK" w:hAnsi="方正仿宋_GBK"/>
              </w:rPr>
            </w:pPr>
            <w:r>
              <w:rPr>
                <w:rFonts w:ascii="方正仿宋_GBK" w:eastAsia="方正仿宋_GBK" w:hAnsi="方正仿宋_GBK" w:hint="eastAsia"/>
              </w:rPr>
              <w:t>律所不需填</w:t>
            </w:r>
          </w:p>
        </w:tc>
      </w:tr>
      <w:tr w:rsidR="00E50F1C" w:rsidTr="00FA37A2">
        <w:trPr>
          <w:trHeight w:val="293"/>
        </w:trPr>
        <w:tc>
          <w:tcPr>
            <w:tcW w:w="704" w:type="dxa"/>
            <w:vMerge/>
            <w:vAlign w:val="center"/>
          </w:tcPr>
          <w:p w:rsidR="00E50F1C" w:rsidRPr="00021A9C" w:rsidRDefault="00E50F1C" w:rsidP="0022193A">
            <w:pPr>
              <w:rPr>
                <w:rFonts w:ascii="方正仿宋_GBK" w:eastAsia="方正仿宋_GBK" w:hAnsi="方正仿宋_GBK"/>
              </w:rPr>
            </w:pPr>
          </w:p>
        </w:tc>
        <w:tc>
          <w:tcPr>
            <w:tcW w:w="1134" w:type="dxa"/>
            <w:vMerge/>
            <w:vAlign w:val="center"/>
          </w:tcPr>
          <w:p w:rsidR="00E50F1C" w:rsidRPr="00021A9C" w:rsidRDefault="00E50F1C" w:rsidP="0022193A">
            <w:pPr>
              <w:rPr>
                <w:rFonts w:ascii="方正仿宋_GBK" w:eastAsia="方正仿宋_GBK" w:hAnsi="方正仿宋_GBK"/>
              </w:rPr>
            </w:pPr>
          </w:p>
        </w:tc>
        <w:tc>
          <w:tcPr>
            <w:tcW w:w="8222" w:type="dxa"/>
            <w:gridSpan w:val="3"/>
            <w:vAlign w:val="center"/>
          </w:tcPr>
          <w:p w:rsidR="00E50F1C" w:rsidRPr="00021A9C" w:rsidRDefault="00E50F1C" w:rsidP="0022193A">
            <w:pPr>
              <w:rPr>
                <w:rFonts w:ascii="方正仿宋_GBK" w:eastAsia="方正仿宋_GBK" w:hAnsi="方正仿宋_GBK"/>
              </w:rPr>
            </w:pPr>
            <w:r>
              <w:rPr>
                <w:rFonts w:ascii="方正仿宋_GBK" w:eastAsia="方正仿宋_GBK" w:hAnsi="方正仿宋_GBK" w:hint="eastAsia"/>
              </w:rPr>
              <w:t>律师行业党委（党总支）配备专职党务工作人员数量</w:t>
            </w:r>
          </w:p>
        </w:tc>
        <w:tc>
          <w:tcPr>
            <w:tcW w:w="1417" w:type="dxa"/>
            <w:vAlign w:val="center"/>
          </w:tcPr>
          <w:p w:rsidR="00E50F1C" w:rsidRPr="00021A9C" w:rsidRDefault="00E50F1C" w:rsidP="0022193A">
            <w:pPr>
              <w:rPr>
                <w:rFonts w:ascii="方正仿宋_GBK" w:eastAsia="方正仿宋_GBK" w:hAnsi="方正仿宋_GBK"/>
              </w:rPr>
            </w:pPr>
          </w:p>
        </w:tc>
        <w:tc>
          <w:tcPr>
            <w:tcW w:w="1403" w:type="dxa"/>
            <w:vAlign w:val="center"/>
          </w:tcPr>
          <w:p w:rsidR="00E50F1C" w:rsidRPr="00E50F1C" w:rsidRDefault="00E50F1C" w:rsidP="00E50F1C">
            <w:pPr>
              <w:jc w:val="left"/>
              <w:rPr>
                <w:rFonts w:ascii="方正仿宋_GBK" w:eastAsia="方正仿宋_GBK" w:hAnsi="方正仿宋_GBK"/>
                <w:spacing w:val="-8"/>
              </w:rPr>
            </w:pPr>
            <w:r w:rsidRPr="00E50F1C">
              <w:rPr>
                <w:rFonts w:ascii="方正仿宋_GBK" w:eastAsia="方正仿宋_GBK" w:hAnsi="方正仿宋_GBK" w:hint="eastAsia"/>
                <w:spacing w:val="-8"/>
              </w:rPr>
              <w:t>不含上栏数量</w:t>
            </w:r>
          </w:p>
        </w:tc>
      </w:tr>
      <w:tr w:rsidR="00E50F1C" w:rsidTr="004C0FA5">
        <w:trPr>
          <w:trHeight w:val="308"/>
        </w:trPr>
        <w:tc>
          <w:tcPr>
            <w:tcW w:w="704" w:type="dxa"/>
            <w:vMerge/>
            <w:vAlign w:val="center"/>
          </w:tcPr>
          <w:p w:rsidR="00E50F1C" w:rsidRPr="00021A9C" w:rsidRDefault="00E50F1C" w:rsidP="0022193A">
            <w:pPr>
              <w:rPr>
                <w:rFonts w:ascii="方正仿宋_GBK" w:eastAsia="方正仿宋_GBK" w:hAnsi="方正仿宋_GBK"/>
              </w:rPr>
            </w:pPr>
          </w:p>
        </w:tc>
        <w:tc>
          <w:tcPr>
            <w:tcW w:w="1134" w:type="dxa"/>
            <w:vMerge/>
            <w:vAlign w:val="center"/>
          </w:tcPr>
          <w:p w:rsidR="00E50F1C" w:rsidRPr="00021A9C" w:rsidRDefault="00E50F1C" w:rsidP="0022193A">
            <w:pPr>
              <w:rPr>
                <w:rFonts w:ascii="方正仿宋_GBK" w:eastAsia="方正仿宋_GBK" w:hAnsi="方正仿宋_GBK"/>
              </w:rPr>
            </w:pPr>
          </w:p>
        </w:tc>
        <w:tc>
          <w:tcPr>
            <w:tcW w:w="8222" w:type="dxa"/>
            <w:gridSpan w:val="3"/>
            <w:vAlign w:val="center"/>
          </w:tcPr>
          <w:p w:rsidR="00E50F1C" w:rsidRPr="00021A9C" w:rsidRDefault="00E50F1C" w:rsidP="0022193A">
            <w:pPr>
              <w:rPr>
                <w:rFonts w:ascii="方正仿宋_GBK" w:eastAsia="方正仿宋_GBK" w:hAnsi="方正仿宋_GBK"/>
              </w:rPr>
            </w:pPr>
            <w:r>
              <w:rPr>
                <w:rFonts w:ascii="方正仿宋_GBK" w:eastAsia="方正仿宋_GBK" w:hAnsi="方正仿宋_GBK" w:hint="eastAsia"/>
              </w:rPr>
              <w:t>律所党组织配备的专职党务工作者数量</w:t>
            </w:r>
          </w:p>
        </w:tc>
        <w:tc>
          <w:tcPr>
            <w:tcW w:w="1417" w:type="dxa"/>
            <w:vAlign w:val="center"/>
          </w:tcPr>
          <w:p w:rsidR="00E50F1C" w:rsidRPr="00021A9C" w:rsidRDefault="00E50F1C" w:rsidP="0022193A">
            <w:pPr>
              <w:rPr>
                <w:rFonts w:ascii="方正仿宋_GBK" w:eastAsia="方正仿宋_GBK" w:hAnsi="方正仿宋_GBK"/>
              </w:rPr>
            </w:pPr>
          </w:p>
        </w:tc>
        <w:tc>
          <w:tcPr>
            <w:tcW w:w="1403" w:type="dxa"/>
            <w:vAlign w:val="center"/>
          </w:tcPr>
          <w:p w:rsidR="00E50F1C" w:rsidRPr="00021A9C" w:rsidRDefault="00E50F1C" w:rsidP="0022193A">
            <w:pPr>
              <w:rPr>
                <w:rFonts w:ascii="方正仿宋_GBK" w:eastAsia="方正仿宋_GBK" w:hAnsi="方正仿宋_GBK"/>
              </w:rPr>
            </w:pPr>
          </w:p>
        </w:tc>
      </w:tr>
      <w:tr w:rsidR="00E50F1C" w:rsidTr="00B217AF">
        <w:trPr>
          <w:trHeight w:val="293"/>
        </w:trPr>
        <w:tc>
          <w:tcPr>
            <w:tcW w:w="704" w:type="dxa"/>
            <w:vMerge/>
            <w:vAlign w:val="center"/>
          </w:tcPr>
          <w:p w:rsidR="00E50F1C" w:rsidRPr="00021A9C" w:rsidRDefault="00E50F1C" w:rsidP="0022193A">
            <w:pPr>
              <w:rPr>
                <w:rFonts w:ascii="方正仿宋_GBK" w:eastAsia="方正仿宋_GBK" w:hAnsi="方正仿宋_GBK"/>
              </w:rPr>
            </w:pPr>
          </w:p>
        </w:tc>
        <w:tc>
          <w:tcPr>
            <w:tcW w:w="1134" w:type="dxa"/>
            <w:vMerge/>
            <w:vAlign w:val="center"/>
          </w:tcPr>
          <w:p w:rsidR="00E50F1C" w:rsidRPr="00021A9C" w:rsidRDefault="00E50F1C" w:rsidP="0022193A">
            <w:pPr>
              <w:rPr>
                <w:rFonts w:ascii="方正仿宋_GBK" w:eastAsia="方正仿宋_GBK" w:hAnsi="方正仿宋_GBK"/>
              </w:rPr>
            </w:pPr>
          </w:p>
        </w:tc>
        <w:tc>
          <w:tcPr>
            <w:tcW w:w="8222" w:type="dxa"/>
            <w:gridSpan w:val="3"/>
            <w:vAlign w:val="center"/>
          </w:tcPr>
          <w:p w:rsidR="00E50F1C" w:rsidRPr="00021A9C" w:rsidRDefault="00E50F1C" w:rsidP="0022193A">
            <w:pPr>
              <w:rPr>
                <w:rFonts w:ascii="方正仿宋_GBK" w:eastAsia="方正仿宋_GBK" w:hAnsi="方正仿宋_GBK"/>
              </w:rPr>
            </w:pPr>
            <w:r>
              <w:rPr>
                <w:rFonts w:ascii="方正仿宋_GBK" w:eastAsia="方正仿宋_GBK" w:hAnsi="方正仿宋_GBK" w:hint="eastAsia"/>
              </w:rPr>
              <w:t>配备专职党务工作者的律所党组织数量</w:t>
            </w:r>
          </w:p>
        </w:tc>
        <w:tc>
          <w:tcPr>
            <w:tcW w:w="1417" w:type="dxa"/>
            <w:vAlign w:val="center"/>
          </w:tcPr>
          <w:p w:rsidR="00E50F1C" w:rsidRPr="00021A9C" w:rsidRDefault="00E50F1C" w:rsidP="0022193A">
            <w:pPr>
              <w:rPr>
                <w:rFonts w:ascii="方正仿宋_GBK" w:eastAsia="方正仿宋_GBK" w:hAnsi="方正仿宋_GBK"/>
              </w:rPr>
            </w:pPr>
          </w:p>
        </w:tc>
        <w:tc>
          <w:tcPr>
            <w:tcW w:w="1403" w:type="dxa"/>
            <w:vAlign w:val="center"/>
          </w:tcPr>
          <w:p w:rsidR="00E50F1C" w:rsidRPr="00021A9C" w:rsidRDefault="00E50F1C" w:rsidP="0022193A">
            <w:pPr>
              <w:rPr>
                <w:rFonts w:ascii="方正仿宋_GBK" w:eastAsia="方正仿宋_GBK" w:hAnsi="方正仿宋_GBK"/>
              </w:rPr>
            </w:pPr>
          </w:p>
        </w:tc>
      </w:tr>
      <w:tr w:rsidR="00E50F1C" w:rsidTr="00D31568">
        <w:trPr>
          <w:trHeight w:val="308"/>
        </w:trPr>
        <w:tc>
          <w:tcPr>
            <w:tcW w:w="704" w:type="dxa"/>
            <w:vMerge/>
            <w:vAlign w:val="center"/>
          </w:tcPr>
          <w:p w:rsidR="00E50F1C" w:rsidRPr="00021A9C" w:rsidRDefault="00E50F1C" w:rsidP="0022193A">
            <w:pPr>
              <w:rPr>
                <w:rFonts w:ascii="方正仿宋_GBK" w:eastAsia="方正仿宋_GBK" w:hAnsi="方正仿宋_GBK"/>
              </w:rPr>
            </w:pPr>
          </w:p>
        </w:tc>
        <w:tc>
          <w:tcPr>
            <w:tcW w:w="1134" w:type="dxa"/>
            <w:vMerge w:val="restart"/>
            <w:vAlign w:val="center"/>
          </w:tcPr>
          <w:p w:rsidR="00E50F1C" w:rsidRPr="00021A9C" w:rsidRDefault="00E50F1C" w:rsidP="0022193A">
            <w:pPr>
              <w:rPr>
                <w:rFonts w:ascii="方正仿宋_GBK" w:eastAsia="方正仿宋_GBK" w:hAnsi="方正仿宋_GBK"/>
              </w:rPr>
            </w:pPr>
            <w:r>
              <w:rPr>
                <w:rFonts w:ascii="方正仿宋_GBK" w:eastAsia="方正仿宋_GBK" w:hAnsi="方正仿宋_GBK" w:hint="eastAsia"/>
              </w:rPr>
              <w:t>经费保障</w:t>
            </w:r>
          </w:p>
        </w:tc>
        <w:tc>
          <w:tcPr>
            <w:tcW w:w="8222" w:type="dxa"/>
            <w:gridSpan w:val="3"/>
            <w:vAlign w:val="center"/>
          </w:tcPr>
          <w:p w:rsidR="00E50F1C" w:rsidRPr="00021A9C" w:rsidRDefault="00E50F1C" w:rsidP="0022193A">
            <w:pPr>
              <w:rPr>
                <w:rFonts w:ascii="方正仿宋_GBK" w:eastAsia="方正仿宋_GBK" w:hAnsi="方正仿宋_GBK"/>
              </w:rPr>
            </w:pPr>
            <w:r>
              <w:rPr>
                <w:rFonts w:ascii="方正仿宋_GBK" w:eastAsia="方正仿宋_GBK" w:hAnsi="方正仿宋_GBK" w:hint="eastAsia"/>
              </w:rPr>
              <w:t>明确将党建经费列入律所管理费用的律所数量及年度预算的具体金额</w:t>
            </w:r>
          </w:p>
        </w:tc>
        <w:tc>
          <w:tcPr>
            <w:tcW w:w="1417" w:type="dxa"/>
            <w:vAlign w:val="center"/>
          </w:tcPr>
          <w:p w:rsidR="00E50F1C" w:rsidRPr="00021A9C" w:rsidRDefault="00E50F1C" w:rsidP="0022193A">
            <w:pPr>
              <w:rPr>
                <w:rFonts w:ascii="方正仿宋_GBK" w:eastAsia="方正仿宋_GBK" w:hAnsi="方正仿宋_GBK"/>
              </w:rPr>
            </w:pPr>
          </w:p>
        </w:tc>
        <w:tc>
          <w:tcPr>
            <w:tcW w:w="1403" w:type="dxa"/>
            <w:vAlign w:val="center"/>
          </w:tcPr>
          <w:p w:rsidR="00E50F1C" w:rsidRPr="00021A9C" w:rsidRDefault="00E50F1C" w:rsidP="0022193A">
            <w:pPr>
              <w:rPr>
                <w:rFonts w:ascii="方正仿宋_GBK" w:eastAsia="方正仿宋_GBK" w:hAnsi="方正仿宋_GBK"/>
              </w:rPr>
            </w:pPr>
          </w:p>
        </w:tc>
      </w:tr>
      <w:tr w:rsidR="00E50F1C" w:rsidTr="00283C74">
        <w:trPr>
          <w:trHeight w:val="293"/>
        </w:trPr>
        <w:tc>
          <w:tcPr>
            <w:tcW w:w="704" w:type="dxa"/>
            <w:vMerge/>
            <w:vAlign w:val="center"/>
          </w:tcPr>
          <w:p w:rsidR="00E50F1C" w:rsidRPr="00021A9C" w:rsidRDefault="00E50F1C" w:rsidP="0022193A">
            <w:pPr>
              <w:rPr>
                <w:rFonts w:ascii="方正仿宋_GBK" w:eastAsia="方正仿宋_GBK" w:hAnsi="方正仿宋_GBK"/>
              </w:rPr>
            </w:pPr>
          </w:p>
        </w:tc>
        <w:tc>
          <w:tcPr>
            <w:tcW w:w="1134" w:type="dxa"/>
            <w:vMerge/>
            <w:vAlign w:val="center"/>
          </w:tcPr>
          <w:p w:rsidR="00E50F1C" w:rsidRPr="00021A9C" w:rsidRDefault="00E50F1C" w:rsidP="0022193A">
            <w:pPr>
              <w:rPr>
                <w:rFonts w:ascii="方正仿宋_GBK" w:eastAsia="方正仿宋_GBK" w:hAnsi="方正仿宋_GBK"/>
              </w:rPr>
            </w:pPr>
          </w:p>
        </w:tc>
        <w:tc>
          <w:tcPr>
            <w:tcW w:w="8222" w:type="dxa"/>
            <w:gridSpan w:val="3"/>
            <w:vAlign w:val="center"/>
          </w:tcPr>
          <w:p w:rsidR="00E50F1C" w:rsidRPr="00021A9C" w:rsidRDefault="00E50F1C" w:rsidP="0022193A">
            <w:pPr>
              <w:rPr>
                <w:rFonts w:ascii="方正仿宋_GBK" w:eastAsia="方正仿宋_GBK" w:hAnsi="方正仿宋_GBK"/>
              </w:rPr>
            </w:pPr>
            <w:r>
              <w:rPr>
                <w:rFonts w:ascii="方正仿宋_GBK" w:eastAsia="方正仿宋_GBK" w:hAnsi="方正仿宋_GBK" w:hint="eastAsia"/>
              </w:rPr>
              <w:t>明确将党建经费列入协会会费的律师协会数量及年度预算的具体金额（备注栏请填写已支出金额）</w:t>
            </w:r>
          </w:p>
        </w:tc>
        <w:tc>
          <w:tcPr>
            <w:tcW w:w="1417" w:type="dxa"/>
            <w:vAlign w:val="center"/>
          </w:tcPr>
          <w:p w:rsidR="00E50F1C" w:rsidRPr="00021A9C" w:rsidRDefault="00E50F1C" w:rsidP="0022193A">
            <w:pPr>
              <w:rPr>
                <w:rFonts w:ascii="方正仿宋_GBK" w:eastAsia="方正仿宋_GBK" w:hAnsi="方正仿宋_GBK"/>
              </w:rPr>
            </w:pPr>
          </w:p>
        </w:tc>
        <w:tc>
          <w:tcPr>
            <w:tcW w:w="1403" w:type="dxa"/>
            <w:vAlign w:val="center"/>
          </w:tcPr>
          <w:p w:rsidR="00E50F1C" w:rsidRPr="00021A9C" w:rsidRDefault="00E50F1C" w:rsidP="0022193A">
            <w:pPr>
              <w:rPr>
                <w:rFonts w:ascii="方正仿宋_GBK" w:eastAsia="方正仿宋_GBK" w:hAnsi="方正仿宋_GBK"/>
              </w:rPr>
            </w:pPr>
            <w:r>
              <w:rPr>
                <w:rFonts w:ascii="方正仿宋_GBK" w:eastAsia="方正仿宋_GBK" w:hAnsi="方正仿宋_GBK" w:hint="eastAsia"/>
              </w:rPr>
              <w:t>律所不需填</w:t>
            </w:r>
          </w:p>
        </w:tc>
      </w:tr>
      <w:tr w:rsidR="00E50F1C" w:rsidTr="00DF792B">
        <w:trPr>
          <w:trHeight w:val="308"/>
        </w:trPr>
        <w:tc>
          <w:tcPr>
            <w:tcW w:w="704" w:type="dxa"/>
            <w:vMerge/>
            <w:vAlign w:val="center"/>
          </w:tcPr>
          <w:p w:rsidR="00E50F1C" w:rsidRPr="00021A9C" w:rsidRDefault="00E50F1C" w:rsidP="0022193A">
            <w:pPr>
              <w:rPr>
                <w:rFonts w:ascii="方正仿宋_GBK" w:eastAsia="方正仿宋_GBK" w:hAnsi="方正仿宋_GBK"/>
              </w:rPr>
            </w:pPr>
          </w:p>
        </w:tc>
        <w:tc>
          <w:tcPr>
            <w:tcW w:w="1134" w:type="dxa"/>
            <w:vMerge/>
            <w:vAlign w:val="center"/>
          </w:tcPr>
          <w:p w:rsidR="00E50F1C" w:rsidRPr="00021A9C" w:rsidRDefault="00E50F1C" w:rsidP="0022193A">
            <w:pPr>
              <w:rPr>
                <w:rFonts w:ascii="方正仿宋_GBK" w:eastAsia="方正仿宋_GBK" w:hAnsi="方正仿宋_GBK"/>
              </w:rPr>
            </w:pPr>
          </w:p>
        </w:tc>
        <w:tc>
          <w:tcPr>
            <w:tcW w:w="8222" w:type="dxa"/>
            <w:gridSpan w:val="3"/>
            <w:vAlign w:val="center"/>
          </w:tcPr>
          <w:p w:rsidR="00E50F1C" w:rsidRPr="00021A9C" w:rsidRDefault="00E50F1C" w:rsidP="0022193A">
            <w:pPr>
              <w:rPr>
                <w:rFonts w:ascii="方正仿宋_GBK" w:eastAsia="方正仿宋_GBK" w:hAnsi="方正仿宋_GBK"/>
              </w:rPr>
            </w:pPr>
            <w:r>
              <w:rPr>
                <w:rFonts w:ascii="方正仿宋_GBK" w:eastAsia="方正仿宋_GBK" w:hAnsi="方正仿宋_GBK" w:hint="eastAsia"/>
              </w:rPr>
              <w:t>司法行政机关将律师行业党建工作经费列入部门预算的数量及预算的具体金额（备注栏请填写已支出金额）</w:t>
            </w:r>
          </w:p>
        </w:tc>
        <w:tc>
          <w:tcPr>
            <w:tcW w:w="1417" w:type="dxa"/>
            <w:vAlign w:val="center"/>
          </w:tcPr>
          <w:p w:rsidR="00E50F1C" w:rsidRPr="00021A9C" w:rsidRDefault="00E50F1C" w:rsidP="0022193A">
            <w:pPr>
              <w:rPr>
                <w:rFonts w:ascii="方正仿宋_GBK" w:eastAsia="方正仿宋_GBK" w:hAnsi="方正仿宋_GBK"/>
              </w:rPr>
            </w:pPr>
          </w:p>
        </w:tc>
        <w:tc>
          <w:tcPr>
            <w:tcW w:w="1403" w:type="dxa"/>
            <w:vAlign w:val="center"/>
          </w:tcPr>
          <w:p w:rsidR="00E50F1C" w:rsidRPr="00021A9C" w:rsidRDefault="00E50F1C" w:rsidP="0022193A">
            <w:pPr>
              <w:rPr>
                <w:rFonts w:ascii="方正仿宋_GBK" w:eastAsia="方正仿宋_GBK" w:hAnsi="方正仿宋_GBK"/>
              </w:rPr>
            </w:pPr>
            <w:r>
              <w:rPr>
                <w:rFonts w:ascii="方正仿宋_GBK" w:eastAsia="方正仿宋_GBK" w:hAnsi="方正仿宋_GBK" w:hint="eastAsia"/>
              </w:rPr>
              <w:t>律所不需填</w:t>
            </w:r>
          </w:p>
        </w:tc>
      </w:tr>
      <w:tr w:rsidR="00E50F1C" w:rsidTr="009F386D">
        <w:trPr>
          <w:trHeight w:val="293"/>
        </w:trPr>
        <w:tc>
          <w:tcPr>
            <w:tcW w:w="704" w:type="dxa"/>
            <w:vMerge/>
            <w:vAlign w:val="center"/>
          </w:tcPr>
          <w:p w:rsidR="00E50F1C" w:rsidRPr="00021A9C" w:rsidRDefault="00E50F1C" w:rsidP="0022193A">
            <w:pPr>
              <w:rPr>
                <w:rFonts w:ascii="方正仿宋_GBK" w:eastAsia="方正仿宋_GBK" w:hAnsi="方正仿宋_GBK"/>
              </w:rPr>
            </w:pPr>
          </w:p>
        </w:tc>
        <w:tc>
          <w:tcPr>
            <w:tcW w:w="1134" w:type="dxa"/>
            <w:vMerge/>
            <w:vAlign w:val="center"/>
          </w:tcPr>
          <w:p w:rsidR="00E50F1C" w:rsidRPr="00021A9C" w:rsidRDefault="00E50F1C" w:rsidP="0022193A">
            <w:pPr>
              <w:rPr>
                <w:rFonts w:ascii="方正仿宋_GBK" w:eastAsia="方正仿宋_GBK" w:hAnsi="方正仿宋_GBK"/>
              </w:rPr>
            </w:pPr>
          </w:p>
        </w:tc>
        <w:tc>
          <w:tcPr>
            <w:tcW w:w="8222" w:type="dxa"/>
            <w:gridSpan w:val="3"/>
            <w:vAlign w:val="center"/>
          </w:tcPr>
          <w:p w:rsidR="00E50F1C" w:rsidRPr="00021A9C" w:rsidRDefault="00E50F1C" w:rsidP="0022193A">
            <w:pPr>
              <w:rPr>
                <w:rFonts w:ascii="方正仿宋_GBK" w:eastAsia="方正仿宋_GBK" w:hAnsi="方正仿宋_GBK"/>
              </w:rPr>
            </w:pPr>
            <w:r>
              <w:rPr>
                <w:rFonts w:ascii="方正仿宋_GBK" w:eastAsia="方正仿宋_GBK" w:hAnsi="方正仿宋_GBK" w:hint="eastAsia"/>
              </w:rPr>
              <w:t>党委组织部门、两新组织党工委将律师行业党建工作经费纳入财政保障的市的数量及年度经费保障数额</w:t>
            </w:r>
          </w:p>
        </w:tc>
        <w:tc>
          <w:tcPr>
            <w:tcW w:w="1417" w:type="dxa"/>
            <w:vAlign w:val="center"/>
          </w:tcPr>
          <w:p w:rsidR="00E50F1C" w:rsidRPr="00021A9C" w:rsidRDefault="00E50F1C" w:rsidP="0022193A">
            <w:pPr>
              <w:rPr>
                <w:rFonts w:ascii="方正仿宋_GBK" w:eastAsia="方正仿宋_GBK" w:hAnsi="方正仿宋_GBK"/>
              </w:rPr>
            </w:pPr>
          </w:p>
        </w:tc>
        <w:tc>
          <w:tcPr>
            <w:tcW w:w="1403" w:type="dxa"/>
            <w:vAlign w:val="center"/>
          </w:tcPr>
          <w:p w:rsidR="00E50F1C" w:rsidRPr="00021A9C" w:rsidRDefault="00E50F1C" w:rsidP="0022193A">
            <w:pPr>
              <w:rPr>
                <w:rFonts w:ascii="方正仿宋_GBK" w:eastAsia="方正仿宋_GBK" w:hAnsi="方正仿宋_GBK"/>
              </w:rPr>
            </w:pPr>
            <w:r>
              <w:rPr>
                <w:rFonts w:ascii="方正仿宋_GBK" w:eastAsia="方正仿宋_GBK" w:hAnsi="方正仿宋_GBK" w:hint="eastAsia"/>
              </w:rPr>
              <w:t>律所不需填</w:t>
            </w:r>
          </w:p>
        </w:tc>
      </w:tr>
    </w:tbl>
    <w:p w:rsidR="009A5585" w:rsidRPr="00251035" w:rsidRDefault="00251035">
      <w:pPr>
        <w:rPr>
          <w:rFonts w:ascii="方正楷体_GBK" w:eastAsia="方正楷体_GBK" w:hAnsi="方正楷体_GBK"/>
        </w:rPr>
      </w:pPr>
      <w:r>
        <w:rPr>
          <w:rFonts w:ascii="方正楷体_GBK" w:eastAsia="方正楷体_GBK" w:hAnsi="方正楷体_GBK" w:hint="eastAsia"/>
        </w:rPr>
        <w:t xml:space="preserve">填报人： </w:t>
      </w:r>
      <w:r>
        <w:rPr>
          <w:rFonts w:ascii="方正楷体_GBK" w:eastAsia="方正楷体_GBK" w:hAnsi="方正楷体_GBK"/>
        </w:rPr>
        <w:t xml:space="preserve">        </w:t>
      </w:r>
      <w:r w:rsidR="006A0FE4">
        <w:rPr>
          <w:rFonts w:ascii="方正楷体_GBK" w:eastAsia="方正楷体_GBK" w:hAnsi="方正楷体_GBK"/>
        </w:rPr>
        <w:t xml:space="preserve">            </w:t>
      </w:r>
      <w:r>
        <w:rPr>
          <w:rFonts w:ascii="方正楷体_GBK" w:eastAsia="方正楷体_GBK" w:hAnsi="方正楷体_GBK"/>
        </w:rPr>
        <w:t xml:space="preserve"> </w:t>
      </w:r>
      <w:r w:rsidR="006A0FE4">
        <w:rPr>
          <w:rFonts w:ascii="方正楷体_GBK" w:eastAsia="方正楷体_GBK" w:hAnsi="方正楷体_GBK"/>
        </w:rPr>
        <w:t xml:space="preserve">  </w:t>
      </w:r>
      <w:r>
        <w:rPr>
          <w:rFonts w:ascii="方正楷体_GBK" w:eastAsia="方正楷体_GBK" w:hAnsi="方正楷体_GBK"/>
        </w:rPr>
        <w:t>填报人联系手机：</w:t>
      </w:r>
      <w:r>
        <w:rPr>
          <w:rFonts w:ascii="方正楷体_GBK" w:eastAsia="方正楷体_GBK" w:hAnsi="方正楷体_GBK" w:hint="eastAsia"/>
        </w:rPr>
        <w:t xml:space="preserve"> </w:t>
      </w:r>
      <w:r>
        <w:rPr>
          <w:rFonts w:ascii="方正楷体_GBK" w:eastAsia="方正楷体_GBK" w:hAnsi="方正楷体_GBK"/>
        </w:rPr>
        <w:t xml:space="preserve">                   </w:t>
      </w:r>
      <w:r w:rsidR="006A0FE4">
        <w:rPr>
          <w:rFonts w:ascii="方正楷体_GBK" w:eastAsia="方正楷体_GBK" w:hAnsi="方正楷体_GBK"/>
        </w:rPr>
        <w:t xml:space="preserve">  </w:t>
      </w:r>
    </w:p>
    <w:sectPr w:rsidR="009A5585" w:rsidRPr="00251035" w:rsidSect="009A5585">
      <w:pgSz w:w="16838" w:h="11906" w:orient="landscape" w:code="9"/>
      <w:pgMar w:top="1588" w:right="2098" w:bottom="1588" w:left="1871"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5E1" w:rsidRDefault="002965E1" w:rsidP="00406E6D">
      <w:r>
        <w:separator/>
      </w:r>
    </w:p>
  </w:endnote>
  <w:endnote w:type="continuationSeparator" w:id="0">
    <w:p w:rsidR="002965E1" w:rsidRDefault="002965E1" w:rsidP="0040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auto"/>
    <w:pitch w:val="variable"/>
    <w:sig w:usb0="A00002BF" w:usb1="38CF7CFA" w:usb2="00082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auto"/>
    <w:pitch w:val="variable"/>
    <w:sig w:usb0="A00002BF" w:usb1="38CF7CFA" w:usb2="00082016" w:usb3="00000000" w:csb0="00040001" w:csb1="00000000"/>
  </w:font>
  <w:font w:name="方正仿宋_GBK">
    <w:panose1 w:val="03000509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5E1" w:rsidRDefault="002965E1" w:rsidP="00406E6D">
      <w:r>
        <w:separator/>
      </w:r>
    </w:p>
  </w:footnote>
  <w:footnote w:type="continuationSeparator" w:id="0">
    <w:p w:rsidR="002965E1" w:rsidRDefault="002965E1" w:rsidP="00406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4A"/>
    <w:rsid w:val="00001982"/>
    <w:rsid w:val="00001BA4"/>
    <w:rsid w:val="00001F78"/>
    <w:rsid w:val="00003139"/>
    <w:rsid w:val="00005059"/>
    <w:rsid w:val="00011D76"/>
    <w:rsid w:val="000142DA"/>
    <w:rsid w:val="000161B5"/>
    <w:rsid w:val="00016936"/>
    <w:rsid w:val="00016B87"/>
    <w:rsid w:val="00016D20"/>
    <w:rsid w:val="00016F7A"/>
    <w:rsid w:val="00017412"/>
    <w:rsid w:val="000210C4"/>
    <w:rsid w:val="00021536"/>
    <w:rsid w:val="00021A9C"/>
    <w:rsid w:val="00022282"/>
    <w:rsid w:val="00023630"/>
    <w:rsid w:val="000236AF"/>
    <w:rsid w:val="00023D10"/>
    <w:rsid w:val="00024B7C"/>
    <w:rsid w:val="000250CB"/>
    <w:rsid w:val="00025EBA"/>
    <w:rsid w:val="00026C2B"/>
    <w:rsid w:val="00026D42"/>
    <w:rsid w:val="00026F74"/>
    <w:rsid w:val="0003060E"/>
    <w:rsid w:val="00030A1A"/>
    <w:rsid w:val="000312B5"/>
    <w:rsid w:val="00032668"/>
    <w:rsid w:val="00033D3A"/>
    <w:rsid w:val="00034147"/>
    <w:rsid w:val="0003449B"/>
    <w:rsid w:val="00034A1C"/>
    <w:rsid w:val="00035614"/>
    <w:rsid w:val="00036023"/>
    <w:rsid w:val="000376F6"/>
    <w:rsid w:val="00037B24"/>
    <w:rsid w:val="00040C68"/>
    <w:rsid w:val="0004101C"/>
    <w:rsid w:val="00041364"/>
    <w:rsid w:val="00041ED1"/>
    <w:rsid w:val="00042A67"/>
    <w:rsid w:val="000431D0"/>
    <w:rsid w:val="0004475E"/>
    <w:rsid w:val="0004477E"/>
    <w:rsid w:val="00044AEF"/>
    <w:rsid w:val="0004605E"/>
    <w:rsid w:val="00052570"/>
    <w:rsid w:val="000535A2"/>
    <w:rsid w:val="00054CA1"/>
    <w:rsid w:val="00055C27"/>
    <w:rsid w:val="00060B04"/>
    <w:rsid w:val="000610E8"/>
    <w:rsid w:val="000631F3"/>
    <w:rsid w:val="000633F4"/>
    <w:rsid w:val="00063434"/>
    <w:rsid w:val="00063E77"/>
    <w:rsid w:val="0006408D"/>
    <w:rsid w:val="00064358"/>
    <w:rsid w:val="00065FBE"/>
    <w:rsid w:val="00066608"/>
    <w:rsid w:val="000666EB"/>
    <w:rsid w:val="000667C0"/>
    <w:rsid w:val="0007018D"/>
    <w:rsid w:val="00070282"/>
    <w:rsid w:val="000703D3"/>
    <w:rsid w:val="00070940"/>
    <w:rsid w:val="00072042"/>
    <w:rsid w:val="0007586D"/>
    <w:rsid w:val="0007763A"/>
    <w:rsid w:val="00080AC5"/>
    <w:rsid w:val="00081710"/>
    <w:rsid w:val="000817B8"/>
    <w:rsid w:val="000839DB"/>
    <w:rsid w:val="0008468B"/>
    <w:rsid w:val="0008492D"/>
    <w:rsid w:val="00085B98"/>
    <w:rsid w:val="00087958"/>
    <w:rsid w:val="0009072B"/>
    <w:rsid w:val="00090C48"/>
    <w:rsid w:val="00091382"/>
    <w:rsid w:val="00091C50"/>
    <w:rsid w:val="00093A2B"/>
    <w:rsid w:val="00093A4F"/>
    <w:rsid w:val="000944F1"/>
    <w:rsid w:val="000959CE"/>
    <w:rsid w:val="00096688"/>
    <w:rsid w:val="000977AD"/>
    <w:rsid w:val="000A0403"/>
    <w:rsid w:val="000A1E7F"/>
    <w:rsid w:val="000A21FF"/>
    <w:rsid w:val="000A22CE"/>
    <w:rsid w:val="000A37AD"/>
    <w:rsid w:val="000A4DF6"/>
    <w:rsid w:val="000A6271"/>
    <w:rsid w:val="000A667D"/>
    <w:rsid w:val="000B112E"/>
    <w:rsid w:val="000B3353"/>
    <w:rsid w:val="000B3AA9"/>
    <w:rsid w:val="000B3AF9"/>
    <w:rsid w:val="000B6D63"/>
    <w:rsid w:val="000B6F62"/>
    <w:rsid w:val="000B74A7"/>
    <w:rsid w:val="000C0398"/>
    <w:rsid w:val="000C12B5"/>
    <w:rsid w:val="000C2598"/>
    <w:rsid w:val="000C3389"/>
    <w:rsid w:val="000C362A"/>
    <w:rsid w:val="000C379D"/>
    <w:rsid w:val="000C5AE4"/>
    <w:rsid w:val="000C69CE"/>
    <w:rsid w:val="000C6D5A"/>
    <w:rsid w:val="000C7224"/>
    <w:rsid w:val="000D07EA"/>
    <w:rsid w:val="000D0D7B"/>
    <w:rsid w:val="000D1F9F"/>
    <w:rsid w:val="000D2C5A"/>
    <w:rsid w:val="000D3277"/>
    <w:rsid w:val="000D475D"/>
    <w:rsid w:val="000D52F6"/>
    <w:rsid w:val="000D5BDB"/>
    <w:rsid w:val="000D64C0"/>
    <w:rsid w:val="000E2927"/>
    <w:rsid w:val="000E2E29"/>
    <w:rsid w:val="000E44E9"/>
    <w:rsid w:val="000E5193"/>
    <w:rsid w:val="000E5388"/>
    <w:rsid w:val="000E665E"/>
    <w:rsid w:val="000E6EE6"/>
    <w:rsid w:val="000E7726"/>
    <w:rsid w:val="000F1772"/>
    <w:rsid w:val="000F1791"/>
    <w:rsid w:val="000F4F77"/>
    <w:rsid w:val="000F5C57"/>
    <w:rsid w:val="001019B8"/>
    <w:rsid w:val="0011005D"/>
    <w:rsid w:val="00110AB9"/>
    <w:rsid w:val="00110CAB"/>
    <w:rsid w:val="00112601"/>
    <w:rsid w:val="00112F00"/>
    <w:rsid w:val="001136A3"/>
    <w:rsid w:val="001137A9"/>
    <w:rsid w:val="00114778"/>
    <w:rsid w:val="00115079"/>
    <w:rsid w:val="00115B88"/>
    <w:rsid w:val="001171A0"/>
    <w:rsid w:val="00117DF6"/>
    <w:rsid w:val="00120207"/>
    <w:rsid w:val="00120B0D"/>
    <w:rsid w:val="00123A21"/>
    <w:rsid w:val="00124DB9"/>
    <w:rsid w:val="00124E63"/>
    <w:rsid w:val="00127D4A"/>
    <w:rsid w:val="0013244B"/>
    <w:rsid w:val="00132677"/>
    <w:rsid w:val="0013365B"/>
    <w:rsid w:val="00135101"/>
    <w:rsid w:val="001356CA"/>
    <w:rsid w:val="00136058"/>
    <w:rsid w:val="00136352"/>
    <w:rsid w:val="00137717"/>
    <w:rsid w:val="00140192"/>
    <w:rsid w:val="001410C2"/>
    <w:rsid w:val="00141857"/>
    <w:rsid w:val="0014274C"/>
    <w:rsid w:val="00143D21"/>
    <w:rsid w:val="00143DCB"/>
    <w:rsid w:val="00145422"/>
    <w:rsid w:val="00145C30"/>
    <w:rsid w:val="00145E30"/>
    <w:rsid w:val="00147032"/>
    <w:rsid w:val="00147DE9"/>
    <w:rsid w:val="00152272"/>
    <w:rsid w:val="0015281F"/>
    <w:rsid w:val="00152B63"/>
    <w:rsid w:val="00153FC8"/>
    <w:rsid w:val="001565A9"/>
    <w:rsid w:val="00156D95"/>
    <w:rsid w:val="001573CB"/>
    <w:rsid w:val="0015775B"/>
    <w:rsid w:val="001604D3"/>
    <w:rsid w:val="001608C4"/>
    <w:rsid w:val="00160BC2"/>
    <w:rsid w:val="00161176"/>
    <w:rsid w:val="001630A6"/>
    <w:rsid w:val="00163508"/>
    <w:rsid w:val="00163C89"/>
    <w:rsid w:val="00164937"/>
    <w:rsid w:val="001654D0"/>
    <w:rsid w:val="00166CCE"/>
    <w:rsid w:val="0017020D"/>
    <w:rsid w:val="00170CD1"/>
    <w:rsid w:val="001717F3"/>
    <w:rsid w:val="00171EF1"/>
    <w:rsid w:val="00175071"/>
    <w:rsid w:val="001754D9"/>
    <w:rsid w:val="00175929"/>
    <w:rsid w:val="00175DDA"/>
    <w:rsid w:val="00180377"/>
    <w:rsid w:val="001820DD"/>
    <w:rsid w:val="0018236D"/>
    <w:rsid w:val="00182F1A"/>
    <w:rsid w:val="00183A19"/>
    <w:rsid w:val="00184176"/>
    <w:rsid w:val="001869EF"/>
    <w:rsid w:val="00186CA2"/>
    <w:rsid w:val="0018750B"/>
    <w:rsid w:val="00191FF3"/>
    <w:rsid w:val="00192B6E"/>
    <w:rsid w:val="00192E87"/>
    <w:rsid w:val="00193176"/>
    <w:rsid w:val="00193763"/>
    <w:rsid w:val="00195562"/>
    <w:rsid w:val="001959EB"/>
    <w:rsid w:val="00195D95"/>
    <w:rsid w:val="001A08DE"/>
    <w:rsid w:val="001A1964"/>
    <w:rsid w:val="001A2BE2"/>
    <w:rsid w:val="001A3BA9"/>
    <w:rsid w:val="001A5665"/>
    <w:rsid w:val="001A59D5"/>
    <w:rsid w:val="001A624C"/>
    <w:rsid w:val="001A73B0"/>
    <w:rsid w:val="001A7669"/>
    <w:rsid w:val="001B093E"/>
    <w:rsid w:val="001B0FAE"/>
    <w:rsid w:val="001B1F9A"/>
    <w:rsid w:val="001B5207"/>
    <w:rsid w:val="001B57CD"/>
    <w:rsid w:val="001B6460"/>
    <w:rsid w:val="001B6BE4"/>
    <w:rsid w:val="001B775E"/>
    <w:rsid w:val="001C0587"/>
    <w:rsid w:val="001C190A"/>
    <w:rsid w:val="001C2A1D"/>
    <w:rsid w:val="001C2E51"/>
    <w:rsid w:val="001C36FB"/>
    <w:rsid w:val="001C3C87"/>
    <w:rsid w:val="001C4E4B"/>
    <w:rsid w:val="001C509F"/>
    <w:rsid w:val="001C6C78"/>
    <w:rsid w:val="001C7A77"/>
    <w:rsid w:val="001D18D8"/>
    <w:rsid w:val="001D30B3"/>
    <w:rsid w:val="001D3443"/>
    <w:rsid w:val="001D5442"/>
    <w:rsid w:val="001D601D"/>
    <w:rsid w:val="001D6C76"/>
    <w:rsid w:val="001D724C"/>
    <w:rsid w:val="001D7508"/>
    <w:rsid w:val="001E1069"/>
    <w:rsid w:val="001E15D0"/>
    <w:rsid w:val="001E1DAD"/>
    <w:rsid w:val="001E2D4F"/>
    <w:rsid w:val="001E3A2A"/>
    <w:rsid w:val="001E4BC8"/>
    <w:rsid w:val="001E5280"/>
    <w:rsid w:val="001E63E7"/>
    <w:rsid w:val="001E6996"/>
    <w:rsid w:val="001E6D61"/>
    <w:rsid w:val="001E7B3C"/>
    <w:rsid w:val="001E7FD6"/>
    <w:rsid w:val="001F1395"/>
    <w:rsid w:val="001F2AB3"/>
    <w:rsid w:val="001F3476"/>
    <w:rsid w:val="001F43CD"/>
    <w:rsid w:val="001F48E4"/>
    <w:rsid w:val="001F4908"/>
    <w:rsid w:val="001F5E78"/>
    <w:rsid w:val="001F6985"/>
    <w:rsid w:val="001F6AA0"/>
    <w:rsid w:val="001F70B0"/>
    <w:rsid w:val="001F7AB9"/>
    <w:rsid w:val="00200ACA"/>
    <w:rsid w:val="0020171E"/>
    <w:rsid w:val="00203CA9"/>
    <w:rsid w:val="00205289"/>
    <w:rsid w:val="002060D1"/>
    <w:rsid w:val="00207D73"/>
    <w:rsid w:val="002156EB"/>
    <w:rsid w:val="002169D8"/>
    <w:rsid w:val="00217DD6"/>
    <w:rsid w:val="0022193A"/>
    <w:rsid w:val="00222422"/>
    <w:rsid w:val="00222A6E"/>
    <w:rsid w:val="0022366B"/>
    <w:rsid w:val="00226E01"/>
    <w:rsid w:val="0023071F"/>
    <w:rsid w:val="00230BD0"/>
    <w:rsid w:val="002330D2"/>
    <w:rsid w:val="00233384"/>
    <w:rsid w:val="00234F1A"/>
    <w:rsid w:val="002350EC"/>
    <w:rsid w:val="002367B3"/>
    <w:rsid w:val="00237442"/>
    <w:rsid w:val="00237BF0"/>
    <w:rsid w:val="002409F0"/>
    <w:rsid w:val="002414DC"/>
    <w:rsid w:val="00241A92"/>
    <w:rsid w:val="00242512"/>
    <w:rsid w:val="00242619"/>
    <w:rsid w:val="002426FD"/>
    <w:rsid w:val="002435AA"/>
    <w:rsid w:val="00245155"/>
    <w:rsid w:val="00246165"/>
    <w:rsid w:val="00246CE8"/>
    <w:rsid w:val="00247109"/>
    <w:rsid w:val="00247E3C"/>
    <w:rsid w:val="00247E8B"/>
    <w:rsid w:val="00250D0C"/>
    <w:rsid w:val="00251035"/>
    <w:rsid w:val="002511E7"/>
    <w:rsid w:val="00251602"/>
    <w:rsid w:val="00251E54"/>
    <w:rsid w:val="00253C5D"/>
    <w:rsid w:val="00254F43"/>
    <w:rsid w:val="0025577E"/>
    <w:rsid w:val="00255F84"/>
    <w:rsid w:val="0025662D"/>
    <w:rsid w:val="002567E0"/>
    <w:rsid w:val="00256DC9"/>
    <w:rsid w:val="00257A03"/>
    <w:rsid w:val="00260138"/>
    <w:rsid w:val="00263828"/>
    <w:rsid w:val="00264F7E"/>
    <w:rsid w:val="0026532A"/>
    <w:rsid w:val="00265F44"/>
    <w:rsid w:val="00270011"/>
    <w:rsid w:val="00270226"/>
    <w:rsid w:val="002709FE"/>
    <w:rsid w:val="00271218"/>
    <w:rsid w:val="00272618"/>
    <w:rsid w:val="0027328B"/>
    <w:rsid w:val="00273B5A"/>
    <w:rsid w:val="002762CC"/>
    <w:rsid w:val="00276E75"/>
    <w:rsid w:val="00280FC8"/>
    <w:rsid w:val="002816B3"/>
    <w:rsid w:val="0028173E"/>
    <w:rsid w:val="00282461"/>
    <w:rsid w:val="002835F6"/>
    <w:rsid w:val="0028680D"/>
    <w:rsid w:val="00287A90"/>
    <w:rsid w:val="00291AF0"/>
    <w:rsid w:val="00292E3C"/>
    <w:rsid w:val="002965E1"/>
    <w:rsid w:val="002976D5"/>
    <w:rsid w:val="002A11C3"/>
    <w:rsid w:val="002A134D"/>
    <w:rsid w:val="002A2CCA"/>
    <w:rsid w:val="002A31B3"/>
    <w:rsid w:val="002A45A2"/>
    <w:rsid w:val="002A4EF5"/>
    <w:rsid w:val="002A5022"/>
    <w:rsid w:val="002A56FC"/>
    <w:rsid w:val="002A6B83"/>
    <w:rsid w:val="002A6F63"/>
    <w:rsid w:val="002A7FFE"/>
    <w:rsid w:val="002B0312"/>
    <w:rsid w:val="002B05FC"/>
    <w:rsid w:val="002B3B29"/>
    <w:rsid w:val="002B3C91"/>
    <w:rsid w:val="002B3CC5"/>
    <w:rsid w:val="002B43A7"/>
    <w:rsid w:val="002B494C"/>
    <w:rsid w:val="002B54D5"/>
    <w:rsid w:val="002B57E5"/>
    <w:rsid w:val="002B58DA"/>
    <w:rsid w:val="002B6DE6"/>
    <w:rsid w:val="002C0241"/>
    <w:rsid w:val="002C07D6"/>
    <w:rsid w:val="002C101C"/>
    <w:rsid w:val="002C111D"/>
    <w:rsid w:val="002C16F9"/>
    <w:rsid w:val="002C3337"/>
    <w:rsid w:val="002C3834"/>
    <w:rsid w:val="002C48F5"/>
    <w:rsid w:val="002C579C"/>
    <w:rsid w:val="002C7A07"/>
    <w:rsid w:val="002D0990"/>
    <w:rsid w:val="002D0CC7"/>
    <w:rsid w:val="002D1313"/>
    <w:rsid w:val="002D4AE2"/>
    <w:rsid w:val="002D5290"/>
    <w:rsid w:val="002D7376"/>
    <w:rsid w:val="002E01C2"/>
    <w:rsid w:val="002E04AD"/>
    <w:rsid w:val="002E121B"/>
    <w:rsid w:val="002E29FA"/>
    <w:rsid w:val="002E3186"/>
    <w:rsid w:val="002E349C"/>
    <w:rsid w:val="002E43C3"/>
    <w:rsid w:val="002E4A8B"/>
    <w:rsid w:val="002E556B"/>
    <w:rsid w:val="002E61F8"/>
    <w:rsid w:val="002F2405"/>
    <w:rsid w:val="002F3321"/>
    <w:rsid w:val="002F37D7"/>
    <w:rsid w:val="002F411B"/>
    <w:rsid w:val="002F52AD"/>
    <w:rsid w:val="002F59CE"/>
    <w:rsid w:val="002F6B3E"/>
    <w:rsid w:val="003021BB"/>
    <w:rsid w:val="00303400"/>
    <w:rsid w:val="00304668"/>
    <w:rsid w:val="00304B37"/>
    <w:rsid w:val="003054BA"/>
    <w:rsid w:val="00305DAE"/>
    <w:rsid w:val="0030751E"/>
    <w:rsid w:val="00311460"/>
    <w:rsid w:val="003115FB"/>
    <w:rsid w:val="003134F3"/>
    <w:rsid w:val="003145F4"/>
    <w:rsid w:val="0031481C"/>
    <w:rsid w:val="0032161F"/>
    <w:rsid w:val="0032192D"/>
    <w:rsid w:val="0032200B"/>
    <w:rsid w:val="003222FF"/>
    <w:rsid w:val="0032624B"/>
    <w:rsid w:val="00326369"/>
    <w:rsid w:val="00326B69"/>
    <w:rsid w:val="00326EA6"/>
    <w:rsid w:val="003270E6"/>
    <w:rsid w:val="003301F5"/>
    <w:rsid w:val="00332C5B"/>
    <w:rsid w:val="0033340B"/>
    <w:rsid w:val="0033405B"/>
    <w:rsid w:val="00336DB0"/>
    <w:rsid w:val="00336FD6"/>
    <w:rsid w:val="00337F4C"/>
    <w:rsid w:val="00340B68"/>
    <w:rsid w:val="0034188D"/>
    <w:rsid w:val="00342E57"/>
    <w:rsid w:val="00344409"/>
    <w:rsid w:val="00344962"/>
    <w:rsid w:val="00345D36"/>
    <w:rsid w:val="00350B85"/>
    <w:rsid w:val="003539DD"/>
    <w:rsid w:val="00354175"/>
    <w:rsid w:val="00355272"/>
    <w:rsid w:val="003569FE"/>
    <w:rsid w:val="003577DA"/>
    <w:rsid w:val="00357B52"/>
    <w:rsid w:val="00362A05"/>
    <w:rsid w:val="003641CA"/>
    <w:rsid w:val="00364BC2"/>
    <w:rsid w:val="00365A98"/>
    <w:rsid w:val="003674FB"/>
    <w:rsid w:val="00371C21"/>
    <w:rsid w:val="00373003"/>
    <w:rsid w:val="00373BE9"/>
    <w:rsid w:val="00373F0F"/>
    <w:rsid w:val="00375059"/>
    <w:rsid w:val="003751BB"/>
    <w:rsid w:val="00375785"/>
    <w:rsid w:val="0037799F"/>
    <w:rsid w:val="00377D5F"/>
    <w:rsid w:val="00381776"/>
    <w:rsid w:val="00381904"/>
    <w:rsid w:val="00382772"/>
    <w:rsid w:val="003827C8"/>
    <w:rsid w:val="00382A55"/>
    <w:rsid w:val="00384A9F"/>
    <w:rsid w:val="00387379"/>
    <w:rsid w:val="00390A2B"/>
    <w:rsid w:val="00391D25"/>
    <w:rsid w:val="003920DA"/>
    <w:rsid w:val="0039252C"/>
    <w:rsid w:val="0039296F"/>
    <w:rsid w:val="003941AC"/>
    <w:rsid w:val="00394210"/>
    <w:rsid w:val="00394277"/>
    <w:rsid w:val="003946FD"/>
    <w:rsid w:val="00395623"/>
    <w:rsid w:val="0039585A"/>
    <w:rsid w:val="00397BA2"/>
    <w:rsid w:val="003A00A2"/>
    <w:rsid w:val="003A146F"/>
    <w:rsid w:val="003A26FF"/>
    <w:rsid w:val="003A2CCF"/>
    <w:rsid w:val="003A2E2E"/>
    <w:rsid w:val="003A419E"/>
    <w:rsid w:val="003A72D1"/>
    <w:rsid w:val="003B0CA5"/>
    <w:rsid w:val="003B1548"/>
    <w:rsid w:val="003B4163"/>
    <w:rsid w:val="003B4A49"/>
    <w:rsid w:val="003B4F19"/>
    <w:rsid w:val="003B5A77"/>
    <w:rsid w:val="003B6892"/>
    <w:rsid w:val="003B6BA9"/>
    <w:rsid w:val="003B6CF9"/>
    <w:rsid w:val="003C000B"/>
    <w:rsid w:val="003C48C6"/>
    <w:rsid w:val="003C4956"/>
    <w:rsid w:val="003C6C43"/>
    <w:rsid w:val="003D1992"/>
    <w:rsid w:val="003D1A50"/>
    <w:rsid w:val="003D1FBD"/>
    <w:rsid w:val="003D3ACA"/>
    <w:rsid w:val="003D3C6A"/>
    <w:rsid w:val="003D4A4A"/>
    <w:rsid w:val="003D53E2"/>
    <w:rsid w:val="003D5401"/>
    <w:rsid w:val="003D542E"/>
    <w:rsid w:val="003D7EDC"/>
    <w:rsid w:val="003E271E"/>
    <w:rsid w:val="003E4371"/>
    <w:rsid w:val="003E4621"/>
    <w:rsid w:val="003E6118"/>
    <w:rsid w:val="003E6329"/>
    <w:rsid w:val="003E6F02"/>
    <w:rsid w:val="003F0151"/>
    <w:rsid w:val="003F11F1"/>
    <w:rsid w:val="003F2058"/>
    <w:rsid w:val="003F2B86"/>
    <w:rsid w:val="003F4A1B"/>
    <w:rsid w:val="003F5319"/>
    <w:rsid w:val="003F5469"/>
    <w:rsid w:val="003F5DBC"/>
    <w:rsid w:val="003F5E5C"/>
    <w:rsid w:val="003F6B7F"/>
    <w:rsid w:val="00400035"/>
    <w:rsid w:val="004014BD"/>
    <w:rsid w:val="00401E77"/>
    <w:rsid w:val="00401EF9"/>
    <w:rsid w:val="00403CA3"/>
    <w:rsid w:val="0040414E"/>
    <w:rsid w:val="00404531"/>
    <w:rsid w:val="004048DC"/>
    <w:rsid w:val="004059C7"/>
    <w:rsid w:val="00405BFE"/>
    <w:rsid w:val="00405E8B"/>
    <w:rsid w:val="00406E6D"/>
    <w:rsid w:val="0040757E"/>
    <w:rsid w:val="00407D3B"/>
    <w:rsid w:val="00410B7C"/>
    <w:rsid w:val="00410FF8"/>
    <w:rsid w:val="0041115C"/>
    <w:rsid w:val="00411736"/>
    <w:rsid w:val="00412EDC"/>
    <w:rsid w:val="00412F0A"/>
    <w:rsid w:val="004133E2"/>
    <w:rsid w:val="00413E63"/>
    <w:rsid w:val="0041478B"/>
    <w:rsid w:val="004150A9"/>
    <w:rsid w:val="00420D0A"/>
    <w:rsid w:val="004218CF"/>
    <w:rsid w:val="00423CAA"/>
    <w:rsid w:val="00424F80"/>
    <w:rsid w:val="00425CB7"/>
    <w:rsid w:val="0042608B"/>
    <w:rsid w:val="004261D2"/>
    <w:rsid w:val="00426F27"/>
    <w:rsid w:val="0042784F"/>
    <w:rsid w:val="00427DE4"/>
    <w:rsid w:val="00430704"/>
    <w:rsid w:val="0043168A"/>
    <w:rsid w:val="00434344"/>
    <w:rsid w:val="00435DED"/>
    <w:rsid w:val="004361A4"/>
    <w:rsid w:val="0043687D"/>
    <w:rsid w:val="00437BBF"/>
    <w:rsid w:val="0044081A"/>
    <w:rsid w:val="00442685"/>
    <w:rsid w:val="004430F6"/>
    <w:rsid w:val="0044352A"/>
    <w:rsid w:val="00443550"/>
    <w:rsid w:val="00443971"/>
    <w:rsid w:val="004447E9"/>
    <w:rsid w:val="00446261"/>
    <w:rsid w:val="00447BCD"/>
    <w:rsid w:val="00450084"/>
    <w:rsid w:val="004504EA"/>
    <w:rsid w:val="004523C8"/>
    <w:rsid w:val="004533CF"/>
    <w:rsid w:val="00453A41"/>
    <w:rsid w:val="00453B36"/>
    <w:rsid w:val="00455225"/>
    <w:rsid w:val="00456365"/>
    <w:rsid w:val="0045707D"/>
    <w:rsid w:val="00457654"/>
    <w:rsid w:val="00460DDE"/>
    <w:rsid w:val="004647F0"/>
    <w:rsid w:val="004741C4"/>
    <w:rsid w:val="004751F1"/>
    <w:rsid w:val="00475460"/>
    <w:rsid w:val="004776AA"/>
    <w:rsid w:val="004777BA"/>
    <w:rsid w:val="004824CA"/>
    <w:rsid w:val="00482648"/>
    <w:rsid w:val="00484EE2"/>
    <w:rsid w:val="00485036"/>
    <w:rsid w:val="00485207"/>
    <w:rsid w:val="00485777"/>
    <w:rsid w:val="00486309"/>
    <w:rsid w:val="0048641F"/>
    <w:rsid w:val="00486EAD"/>
    <w:rsid w:val="00486F48"/>
    <w:rsid w:val="00487276"/>
    <w:rsid w:val="004872EB"/>
    <w:rsid w:val="0049018C"/>
    <w:rsid w:val="0049025D"/>
    <w:rsid w:val="00490B0E"/>
    <w:rsid w:val="00491EB0"/>
    <w:rsid w:val="00494410"/>
    <w:rsid w:val="00495167"/>
    <w:rsid w:val="00495711"/>
    <w:rsid w:val="004968E3"/>
    <w:rsid w:val="00497BF4"/>
    <w:rsid w:val="00497E50"/>
    <w:rsid w:val="004A1D82"/>
    <w:rsid w:val="004A30D2"/>
    <w:rsid w:val="004A50E8"/>
    <w:rsid w:val="004A62CD"/>
    <w:rsid w:val="004A66C8"/>
    <w:rsid w:val="004A69ED"/>
    <w:rsid w:val="004B030A"/>
    <w:rsid w:val="004B049B"/>
    <w:rsid w:val="004B37AF"/>
    <w:rsid w:val="004B4397"/>
    <w:rsid w:val="004B56FC"/>
    <w:rsid w:val="004B779A"/>
    <w:rsid w:val="004B7BF3"/>
    <w:rsid w:val="004C0079"/>
    <w:rsid w:val="004C0D11"/>
    <w:rsid w:val="004C181D"/>
    <w:rsid w:val="004C2293"/>
    <w:rsid w:val="004C607D"/>
    <w:rsid w:val="004C7A0F"/>
    <w:rsid w:val="004D0DD1"/>
    <w:rsid w:val="004D1B5A"/>
    <w:rsid w:val="004D5753"/>
    <w:rsid w:val="004E1716"/>
    <w:rsid w:val="004E1B33"/>
    <w:rsid w:val="004E2E9C"/>
    <w:rsid w:val="004E5533"/>
    <w:rsid w:val="004E5B10"/>
    <w:rsid w:val="004E64A4"/>
    <w:rsid w:val="004E78CE"/>
    <w:rsid w:val="004F01E3"/>
    <w:rsid w:val="004F037A"/>
    <w:rsid w:val="004F065E"/>
    <w:rsid w:val="004F09A1"/>
    <w:rsid w:val="004F12DC"/>
    <w:rsid w:val="004F1D39"/>
    <w:rsid w:val="004F2D55"/>
    <w:rsid w:val="004F3038"/>
    <w:rsid w:val="004F442F"/>
    <w:rsid w:val="004F489D"/>
    <w:rsid w:val="004F5035"/>
    <w:rsid w:val="004F5448"/>
    <w:rsid w:val="004F5E52"/>
    <w:rsid w:val="00501D48"/>
    <w:rsid w:val="00502559"/>
    <w:rsid w:val="0050288B"/>
    <w:rsid w:val="00502A91"/>
    <w:rsid w:val="00503908"/>
    <w:rsid w:val="00504072"/>
    <w:rsid w:val="0050567A"/>
    <w:rsid w:val="005169D6"/>
    <w:rsid w:val="00516D0B"/>
    <w:rsid w:val="00516FC2"/>
    <w:rsid w:val="00520A37"/>
    <w:rsid w:val="00521C02"/>
    <w:rsid w:val="00523B1D"/>
    <w:rsid w:val="00523CFE"/>
    <w:rsid w:val="005267DC"/>
    <w:rsid w:val="005269CB"/>
    <w:rsid w:val="00532E6C"/>
    <w:rsid w:val="00540045"/>
    <w:rsid w:val="00541C42"/>
    <w:rsid w:val="00541EE4"/>
    <w:rsid w:val="0054228C"/>
    <w:rsid w:val="0054241D"/>
    <w:rsid w:val="00542FDD"/>
    <w:rsid w:val="005434BE"/>
    <w:rsid w:val="0054364C"/>
    <w:rsid w:val="00543F16"/>
    <w:rsid w:val="00544542"/>
    <w:rsid w:val="00544DD9"/>
    <w:rsid w:val="00544FD5"/>
    <w:rsid w:val="005453B8"/>
    <w:rsid w:val="00545AD0"/>
    <w:rsid w:val="005501AE"/>
    <w:rsid w:val="0055034E"/>
    <w:rsid w:val="00550AA9"/>
    <w:rsid w:val="00552BDD"/>
    <w:rsid w:val="005531D4"/>
    <w:rsid w:val="0055328B"/>
    <w:rsid w:val="0055637F"/>
    <w:rsid w:val="00556977"/>
    <w:rsid w:val="00556DB3"/>
    <w:rsid w:val="005578F2"/>
    <w:rsid w:val="005611B3"/>
    <w:rsid w:val="0056198C"/>
    <w:rsid w:val="00562473"/>
    <w:rsid w:val="00562669"/>
    <w:rsid w:val="00563DA2"/>
    <w:rsid w:val="005642DD"/>
    <w:rsid w:val="00564EC8"/>
    <w:rsid w:val="00564F26"/>
    <w:rsid w:val="00566136"/>
    <w:rsid w:val="00566C18"/>
    <w:rsid w:val="00567006"/>
    <w:rsid w:val="0056746F"/>
    <w:rsid w:val="00570E73"/>
    <w:rsid w:val="005721F5"/>
    <w:rsid w:val="0057497C"/>
    <w:rsid w:val="005749EA"/>
    <w:rsid w:val="005750C0"/>
    <w:rsid w:val="005765B0"/>
    <w:rsid w:val="00576993"/>
    <w:rsid w:val="00580985"/>
    <w:rsid w:val="00581591"/>
    <w:rsid w:val="00582D1F"/>
    <w:rsid w:val="00587186"/>
    <w:rsid w:val="0058747E"/>
    <w:rsid w:val="0058766B"/>
    <w:rsid w:val="00587AC5"/>
    <w:rsid w:val="00592FAE"/>
    <w:rsid w:val="00593CE2"/>
    <w:rsid w:val="0059579B"/>
    <w:rsid w:val="00597E63"/>
    <w:rsid w:val="005A00C9"/>
    <w:rsid w:val="005A29A0"/>
    <w:rsid w:val="005A39D8"/>
    <w:rsid w:val="005A3C90"/>
    <w:rsid w:val="005A3EBD"/>
    <w:rsid w:val="005A4322"/>
    <w:rsid w:val="005A47C1"/>
    <w:rsid w:val="005A5568"/>
    <w:rsid w:val="005A6232"/>
    <w:rsid w:val="005A66A6"/>
    <w:rsid w:val="005A694C"/>
    <w:rsid w:val="005A6A2F"/>
    <w:rsid w:val="005A703C"/>
    <w:rsid w:val="005A7D96"/>
    <w:rsid w:val="005A7F5B"/>
    <w:rsid w:val="005A7F6E"/>
    <w:rsid w:val="005B0689"/>
    <w:rsid w:val="005B190F"/>
    <w:rsid w:val="005B1AFC"/>
    <w:rsid w:val="005B1CF1"/>
    <w:rsid w:val="005B25E9"/>
    <w:rsid w:val="005B268E"/>
    <w:rsid w:val="005B61C1"/>
    <w:rsid w:val="005B652F"/>
    <w:rsid w:val="005B7918"/>
    <w:rsid w:val="005B7CF9"/>
    <w:rsid w:val="005C02E3"/>
    <w:rsid w:val="005C04F7"/>
    <w:rsid w:val="005C0BED"/>
    <w:rsid w:val="005C44B6"/>
    <w:rsid w:val="005C4DC9"/>
    <w:rsid w:val="005C5282"/>
    <w:rsid w:val="005C549A"/>
    <w:rsid w:val="005C56DA"/>
    <w:rsid w:val="005C5BAF"/>
    <w:rsid w:val="005D287F"/>
    <w:rsid w:val="005D2F3E"/>
    <w:rsid w:val="005D3BD2"/>
    <w:rsid w:val="005D5558"/>
    <w:rsid w:val="005D5A6F"/>
    <w:rsid w:val="005D738A"/>
    <w:rsid w:val="005D775E"/>
    <w:rsid w:val="005E054F"/>
    <w:rsid w:val="005E059D"/>
    <w:rsid w:val="005E0F22"/>
    <w:rsid w:val="005E1904"/>
    <w:rsid w:val="005E1E53"/>
    <w:rsid w:val="005E2993"/>
    <w:rsid w:val="005E3493"/>
    <w:rsid w:val="005E4AF0"/>
    <w:rsid w:val="005E4F8E"/>
    <w:rsid w:val="005E5B17"/>
    <w:rsid w:val="005E7627"/>
    <w:rsid w:val="005F02FA"/>
    <w:rsid w:val="005F15B1"/>
    <w:rsid w:val="005F3A0C"/>
    <w:rsid w:val="005F42CA"/>
    <w:rsid w:val="005F568F"/>
    <w:rsid w:val="005F70F3"/>
    <w:rsid w:val="00601610"/>
    <w:rsid w:val="00602A14"/>
    <w:rsid w:val="006032F4"/>
    <w:rsid w:val="00604F2E"/>
    <w:rsid w:val="0060638F"/>
    <w:rsid w:val="00607AE1"/>
    <w:rsid w:val="00610944"/>
    <w:rsid w:val="0061126D"/>
    <w:rsid w:val="00612985"/>
    <w:rsid w:val="00612E8F"/>
    <w:rsid w:val="00615884"/>
    <w:rsid w:val="006174BE"/>
    <w:rsid w:val="00620D30"/>
    <w:rsid w:val="00624195"/>
    <w:rsid w:val="006250E2"/>
    <w:rsid w:val="00625897"/>
    <w:rsid w:val="00625D4A"/>
    <w:rsid w:val="00625D4D"/>
    <w:rsid w:val="006260DA"/>
    <w:rsid w:val="00627D7E"/>
    <w:rsid w:val="00630AE7"/>
    <w:rsid w:val="00632672"/>
    <w:rsid w:val="006338F9"/>
    <w:rsid w:val="006364E4"/>
    <w:rsid w:val="00636B4A"/>
    <w:rsid w:val="00637426"/>
    <w:rsid w:val="006376B2"/>
    <w:rsid w:val="006403FE"/>
    <w:rsid w:val="00640FBB"/>
    <w:rsid w:val="00641AC6"/>
    <w:rsid w:val="0064304D"/>
    <w:rsid w:val="00644F87"/>
    <w:rsid w:val="00646C8F"/>
    <w:rsid w:val="00651B57"/>
    <w:rsid w:val="00653421"/>
    <w:rsid w:val="00655007"/>
    <w:rsid w:val="0065698C"/>
    <w:rsid w:val="006579D1"/>
    <w:rsid w:val="00657DC5"/>
    <w:rsid w:val="006604A4"/>
    <w:rsid w:val="006613DC"/>
    <w:rsid w:val="00662F11"/>
    <w:rsid w:val="00664130"/>
    <w:rsid w:val="006645CE"/>
    <w:rsid w:val="00665D05"/>
    <w:rsid w:val="00670A1F"/>
    <w:rsid w:val="00671395"/>
    <w:rsid w:val="00671E32"/>
    <w:rsid w:val="00672BA8"/>
    <w:rsid w:val="00673AD1"/>
    <w:rsid w:val="00676840"/>
    <w:rsid w:val="00676893"/>
    <w:rsid w:val="00676E75"/>
    <w:rsid w:val="00680840"/>
    <w:rsid w:val="006809E9"/>
    <w:rsid w:val="00680D15"/>
    <w:rsid w:val="0068234F"/>
    <w:rsid w:val="006823BE"/>
    <w:rsid w:val="00683F32"/>
    <w:rsid w:val="006859B9"/>
    <w:rsid w:val="006860A3"/>
    <w:rsid w:val="00690724"/>
    <w:rsid w:val="00693214"/>
    <w:rsid w:val="00696C93"/>
    <w:rsid w:val="006A0707"/>
    <w:rsid w:val="006A0D8A"/>
    <w:rsid w:val="006A0FD3"/>
    <w:rsid w:val="006A0FE4"/>
    <w:rsid w:val="006A3C79"/>
    <w:rsid w:val="006A4314"/>
    <w:rsid w:val="006A5E93"/>
    <w:rsid w:val="006A62F4"/>
    <w:rsid w:val="006A762D"/>
    <w:rsid w:val="006A78B8"/>
    <w:rsid w:val="006B0718"/>
    <w:rsid w:val="006B0A12"/>
    <w:rsid w:val="006B0E12"/>
    <w:rsid w:val="006B1961"/>
    <w:rsid w:val="006B20DD"/>
    <w:rsid w:val="006B24DC"/>
    <w:rsid w:val="006B2916"/>
    <w:rsid w:val="006B3468"/>
    <w:rsid w:val="006B3676"/>
    <w:rsid w:val="006B39BC"/>
    <w:rsid w:val="006B48DF"/>
    <w:rsid w:val="006B56AB"/>
    <w:rsid w:val="006B6631"/>
    <w:rsid w:val="006B6F89"/>
    <w:rsid w:val="006B7C09"/>
    <w:rsid w:val="006C190B"/>
    <w:rsid w:val="006C26AB"/>
    <w:rsid w:val="006C2D51"/>
    <w:rsid w:val="006C3100"/>
    <w:rsid w:val="006C39EF"/>
    <w:rsid w:val="006C4B04"/>
    <w:rsid w:val="006C5E4E"/>
    <w:rsid w:val="006C6799"/>
    <w:rsid w:val="006D0208"/>
    <w:rsid w:val="006D10B9"/>
    <w:rsid w:val="006D1902"/>
    <w:rsid w:val="006D1F95"/>
    <w:rsid w:val="006D2F88"/>
    <w:rsid w:val="006D31A6"/>
    <w:rsid w:val="006D434A"/>
    <w:rsid w:val="006D47A7"/>
    <w:rsid w:val="006D5E07"/>
    <w:rsid w:val="006D70F0"/>
    <w:rsid w:val="006D7388"/>
    <w:rsid w:val="006E0B11"/>
    <w:rsid w:val="006E14C6"/>
    <w:rsid w:val="006E190E"/>
    <w:rsid w:val="006E20D3"/>
    <w:rsid w:val="006E2342"/>
    <w:rsid w:val="006E2A91"/>
    <w:rsid w:val="006E31B3"/>
    <w:rsid w:val="006E3243"/>
    <w:rsid w:val="006E373D"/>
    <w:rsid w:val="006E4243"/>
    <w:rsid w:val="006E4EAE"/>
    <w:rsid w:val="006E5F3C"/>
    <w:rsid w:val="006E6457"/>
    <w:rsid w:val="006F13E2"/>
    <w:rsid w:val="006F18AA"/>
    <w:rsid w:val="006F2AFA"/>
    <w:rsid w:val="006F553A"/>
    <w:rsid w:val="006F6A09"/>
    <w:rsid w:val="0070145E"/>
    <w:rsid w:val="0070271A"/>
    <w:rsid w:val="00702FB4"/>
    <w:rsid w:val="007037DD"/>
    <w:rsid w:val="00703D36"/>
    <w:rsid w:val="00707DD3"/>
    <w:rsid w:val="00710DCD"/>
    <w:rsid w:val="0071183F"/>
    <w:rsid w:val="00713533"/>
    <w:rsid w:val="007140F5"/>
    <w:rsid w:val="00714215"/>
    <w:rsid w:val="007150C4"/>
    <w:rsid w:val="00715783"/>
    <w:rsid w:val="007167B5"/>
    <w:rsid w:val="00720D87"/>
    <w:rsid w:val="00722379"/>
    <w:rsid w:val="00726FFC"/>
    <w:rsid w:val="00727301"/>
    <w:rsid w:val="007309C1"/>
    <w:rsid w:val="00731334"/>
    <w:rsid w:val="007325F2"/>
    <w:rsid w:val="0073368E"/>
    <w:rsid w:val="00733766"/>
    <w:rsid w:val="00734B5F"/>
    <w:rsid w:val="00734C38"/>
    <w:rsid w:val="00735201"/>
    <w:rsid w:val="007361CF"/>
    <w:rsid w:val="007378EA"/>
    <w:rsid w:val="00740543"/>
    <w:rsid w:val="007424F4"/>
    <w:rsid w:val="00742AAD"/>
    <w:rsid w:val="00742AE3"/>
    <w:rsid w:val="00742AF9"/>
    <w:rsid w:val="00742ED8"/>
    <w:rsid w:val="0075069F"/>
    <w:rsid w:val="00750804"/>
    <w:rsid w:val="00750B59"/>
    <w:rsid w:val="00751239"/>
    <w:rsid w:val="00751686"/>
    <w:rsid w:val="00751D70"/>
    <w:rsid w:val="00752607"/>
    <w:rsid w:val="00752684"/>
    <w:rsid w:val="00753181"/>
    <w:rsid w:val="00754B5E"/>
    <w:rsid w:val="00754BDD"/>
    <w:rsid w:val="00757ED0"/>
    <w:rsid w:val="007605E4"/>
    <w:rsid w:val="00762BD9"/>
    <w:rsid w:val="00763605"/>
    <w:rsid w:val="00765AF1"/>
    <w:rsid w:val="00766FA0"/>
    <w:rsid w:val="0077053B"/>
    <w:rsid w:val="007732B8"/>
    <w:rsid w:val="0077544A"/>
    <w:rsid w:val="00777F74"/>
    <w:rsid w:val="00784B35"/>
    <w:rsid w:val="0078688F"/>
    <w:rsid w:val="00786BBE"/>
    <w:rsid w:val="00787284"/>
    <w:rsid w:val="00787798"/>
    <w:rsid w:val="00791648"/>
    <w:rsid w:val="00793C62"/>
    <w:rsid w:val="00794981"/>
    <w:rsid w:val="0079531B"/>
    <w:rsid w:val="0079592E"/>
    <w:rsid w:val="0079734F"/>
    <w:rsid w:val="00797FF0"/>
    <w:rsid w:val="007A0BC8"/>
    <w:rsid w:val="007A270A"/>
    <w:rsid w:val="007A2949"/>
    <w:rsid w:val="007A3731"/>
    <w:rsid w:val="007A40A7"/>
    <w:rsid w:val="007A441D"/>
    <w:rsid w:val="007A4DAC"/>
    <w:rsid w:val="007A5297"/>
    <w:rsid w:val="007A5C59"/>
    <w:rsid w:val="007A5D1E"/>
    <w:rsid w:val="007A6C8A"/>
    <w:rsid w:val="007B16D8"/>
    <w:rsid w:val="007B4091"/>
    <w:rsid w:val="007B5031"/>
    <w:rsid w:val="007B5757"/>
    <w:rsid w:val="007B72D5"/>
    <w:rsid w:val="007B7D2B"/>
    <w:rsid w:val="007C054B"/>
    <w:rsid w:val="007C0F24"/>
    <w:rsid w:val="007C1B30"/>
    <w:rsid w:val="007C3755"/>
    <w:rsid w:val="007C3CF6"/>
    <w:rsid w:val="007C73AF"/>
    <w:rsid w:val="007C7CF1"/>
    <w:rsid w:val="007D00E5"/>
    <w:rsid w:val="007D136C"/>
    <w:rsid w:val="007D2290"/>
    <w:rsid w:val="007D2570"/>
    <w:rsid w:val="007D2823"/>
    <w:rsid w:val="007D3001"/>
    <w:rsid w:val="007D5105"/>
    <w:rsid w:val="007D5F6C"/>
    <w:rsid w:val="007D73F5"/>
    <w:rsid w:val="007E0416"/>
    <w:rsid w:val="007E0801"/>
    <w:rsid w:val="007E12B6"/>
    <w:rsid w:val="007E15B1"/>
    <w:rsid w:val="007E2589"/>
    <w:rsid w:val="007E37D0"/>
    <w:rsid w:val="007E5781"/>
    <w:rsid w:val="007E5A40"/>
    <w:rsid w:val="007E7439"/>
    <w:rsid w:val="007F0DB6"/>
    <w:rsid w:val="007F240F"/>
    <w:rsid w:val="007F3624"/>
    <w:rsid w:val="007F610F"/>
    <w:rsid w:val="00800297"/>
    <w:rsid w:val="0080207D"/>
    <w:rsid w:val="00802B07"/>
    <w:rsid w:val="00803E2D"/>
    <w:rsid w:val="00804552"/>
    <w:rsid w:val="00804E3F"/>
    <w:rsid w:val="00810B1A"/>
    <w:rsid w:val="00811673"/>
    <w:rsid w:val="00813D6F"/>
    <w:rsid w:val="00814610"/>
    <w:rsid w:val="0081491D"/>
    <w:rsid w:val="0081512F"/>
    <w:rsid w:val="008174B3"/>
    <w:rsid w:val="00820349"/>
    <w:rsid w:val="008204D0"/>
    <w:rsid w:val="00820BAE"/>
    <w:rsid w:val="00821030"/>
    <w:rsid w:val="00823AC2"/>
    <w:rsid w:val="00824AA6"/>
    <w:rsid w:val="00824DF3"/>
    <w:rsid w:val="00827737"/>
    <w:rsid w:val="00831BD8"/>
    <w:rsid w:val="00832629"/>
    <w:rsid w:val="008328D2"/>
    <w:rsid w:val="00834A62"/>
    <w:rsid w:val="00836B55"/>
    <w:rsid w:val="008400A0"/>
    <w:rsid w:val="0084029B"/>
    <w:rsid w:val="00840DB5"/>
    <w:rsid w:val="008411E0"/>
    <w:rsid w:val="00841711"/>
    <w:rsid w:val="008424A8"/>
    <w:rsid w:val="00842A05"/>
    <w:rsid w:val="008437E3"/>
    <w:rsid w:val="008443C7"/>
    <w:rsid w:val="008449FC"/>
    <w:rsid w:val="00844AD0"/>
    <w:rsid w:val="00845550"/>
    <w:rsid w:val="00845738"/>
    <w:rsid w:val="00845AEB"/>
    <w:rsid w:val="0084630D"/>
    <w:rsid w:val="0085095C"/>
    <w:rsid w:val="008517D9"/>
    <w:rsid w:val="00851BF7"/>
    <w:rsid w:val="008529D5"/>
    <w:rsid w:val="00852DB7"/>
    <w:rsid w:val="008534F7"/>
    <w:rsid w:val="00854B6B"/>
    <w:rsid w:val="00855471"/>
    <w:rsid w:val="00855FA9"/>
    <w:rsid w:val="00856CBF"/>
    <w:rsid w:val="00860B3B"/>
    <w:rsid w:val="0086280B"/>
    <w:rsid w:val="0086360A"/>
    <w:rsid w:val="008638DB"/>
    <w:rsid w:val="00865C76"/>
    <w:rsid w:val="00865CE8"/>
    <w:rsid w:val="00866A4F"/>
    <w:rsid w:val="00867CE6"/>
    <w:rsid w:val="00870E89"/>
    <w:rsid w:val="008718FB"/>
    <w:rsid w:val="00871AF9"/>
    <w:rsid w:val="0087202D"/>
    <w:rsid w:val="00872E47"/>
    <w:rsid w:val="00874BE5"/>
    <w:rsid w:val="00877985"/>
    <w:rsid w:val="008817F4"/>
    <w:rsid w:val="008854B0"/>
    <w:rsid w:val="00886F7C"/>
    <w:rsid w:val="00890D8F"/>
    <w:rsid w:val="008922C2"/>
    <w:rsid w:val="008928EA"/>
    <w:rsid w:val="00895091"/>
    <w:rsid w:val="008957D5"/>
    <w:rsid w:val="00896A69"/>
    <w:rsid w:val="00897098"/>
    <w:rsid w:val="00897D15"/>
    <w:rsid w:val="008A050A"/>
    <w:rsid w:val="008A2DC6"/>
    <w:rsid w:val="008A3BC4"/>
    <w:rsid w:val="008A3E51"/>
    <w:rsid w:val="008A5850"/>
    <w:rsid w:val="008A64AB"/>
    <w:rsid w:val="008A74AC"/>
    <w:rsid w:val="008A75D7"/>
    <w:rsid w:val="008B04A3"/>
    <w:rsid w:val="008B1195"/>
    <w:rsid w:val="008B1663"/>
    <w:rsid w:val="008B2013"/>
    <w:rsid w:val="008B5A3E"/>
    <w:rsid w:val="008C093B"/>
    <w:rsid w:val="008C291D"/>
    <w:rsid w:val="008C3232"/>
    <w:rsid w:val="008C49F0"/>
    <w:rsid w:val="008C5919"/>
    <w:rsid w:val="008C7C50"/>
    <w:rsid w:val="008D08D1"/>
    <w:rsid w:val="008D09EE"/>
    <w:rsid w:val="008D1D79"/>
    <w:rsid w:val="008D2F5C"/>
    <w:rsid w:val="008D4E2B"/>
    <w:rsid w:val="008D5572"/>
    <w:rsid w:val="008D5E99"/>
    <w:rsid w:val="008D61F4"/>
    <w:rsid w:val="008E306F"/>
    <w:rsid w:val="008E3430"/>
    <w:rsid w:val="008E34CE"/>
    <w:rsid w:val="008E3CB5"/>
    <w:rsid w:val="008E569E"/>
    <w:rsid w:val="008E696F"/>
    <w:rsid w:val="008E6C22"/>
    <w:rsid w:val="008F2161"/>
    <w:rsid w:val="008F7A73"/>
    <w:rsid w:val="00900368"/>
    <w:rsid w:val="00900A8F"/>
    <w:rsid w:val="00900DBA"/>
    <w:rsid w:val="00901422"/>
    <w:rsid w:val="00901674"/>
    <w:rsid w:val="009024AF"/>
    <w:rsid w:val="00902D98"/>
    <w:rsid w:val="0090370A"/>
    <w:rsid w:val="00903826"/>
    <w:rsid w:val="009039D1"/>
    <w:rsid w:val="0090450D"/>
    <w:rsid w:val="009047B8"/>
    <w:rsid w:val="00905797"/>
    <w:rsid w:val="00906673"/>
    <w:rsid w:val="00906C85"/>
    <w:rsid w:val="009116F7"/>
    <w:rsid w:val="00911CD2"/>
    <w:rsid w:val="00912A97"/>
    <w:rsid w:val="009131D2"/>
    <w:rsid w:val="0091356B"/>
    <w:rsid w:val="00915C40"/>
    <w:rsid w:val="0091789C"/>
    <w:rsid w:val="00917F84"/>
    <w:rsid w:val="00920C2A"/>
    <w:rsid w:val="00921872"/>
    <w:rsid w:val="0092319A"/>
    <w:rsid w:val="009239CC"/>
    <w:rsid w:val="00925026"/>
    <w:rsid w:val="00925428"/>
    <w:rsid w:val="009314A7"/>
    <w:rsid w:val="00933409"/>
    <w:rsid w:val="009374CA"/>
    <w:rsid w:val="00937ECE"/>
    <w:rsid w:val="009400DA"/>
    <w:rsid w:val="00940BDC"/>
    <w:rsid w:val="00942ACB"/>
    <w:rsid w:val="00943838"/>
    <w:rsid w:val="00943988"/>
    <w:rsid w:val="00944A2D"/>
    <w:rsid w:val="0094549F"/>
    <w:rsid w:val="009464B0"/>
    <w:rsid w:val="009469B1"/>
    <w:rsid w:val="009472C4"/>
    <w:rsid w:val="00950399"/>
    <w:rsid w:val="009505E9"/>
    <w:rsid w:val="009517D5"/>
    <w:rsid w:val="009532D7"/>
    <w:rsid w:val="0095459B"/>
    <w:rsid w:val="00954849"/>
    <w:rsid w:val="009548E2"/>
    <w:rsid w:val="009559B0"/>
    <w:rsid w:val="00956EBC"/>
    <w:rsid w:val="00956EEA"/>
    <w:rsid w:val="00960088"/>
    <w:rsid w:val="00963BA8"/>
    <w:rsid w:val="009649A8"/>
    <w:rsid w:val="0096673A"/>
    <w:rsid w:val="00970534"/>
    <w:rsid w:val="0097097A"/>
    <w:rsid w:val="00970B79"/>
    <w:rsid w:val="0097157B"/>
    <w:rsid w:val="00971F58"/>
    <w:rsid w:val="009729E9"/>
    <w:rsid w:val="00973645"/>
    <w:rsid w:val="00973CFA"/>
    <w:rsid w:val="00977467"/>
    <w:rsid w:val="00980C7D"/>
    <w:rsid w:val="00980CB1"/>
    <w:rsid w:val="00982007"/>
    <w:rsid w:val="009828E9"/>
    <w:rsid w:val="00984BAB"/>
    <w:rsid w:val="00990638"/>
    <w:rsid w:val="00990BEE"/>
    <w:rsid w:val="00991EEE"/>
    <w:rsid w:val="00991F5F"/>
    <w:rsid w:val="009920AC"/>
    <w:rsid w:val="00992B5B"/>
    <w:rsid w:val="00994531"/>
    <w:rsid w:val="009949F1"/>
    <w:rsid w:val="00996835"/>
    <w:rsid w:val="00996BA2"/>
    <w:rsid w:val="00996D5E"/>
    <w:rsid w:val="00997A74"/>
    <w:rsid w:val="00997A98"/>
    <w:rsid w:val="009A12A8"/>
    <w:rsid w:val="009A158F"/>
    <w:rsid w:val="009A3343"/>
    <w:rsid w:val="009A37C2"/>
    <w:rsid w:val="009A402B"/>
    <w:rsid w:val="009A4D66"/>
    <w:rsid w:val="009A5585"/>
    <w:rsid w:val="009A7978"/>
    <w:rsid w:val="009A7D54"/>
    <w:rsid w:val="009B0FDA"/>
    <w:rsid w:val="009B159C"/>
    <w:rsid w:val="009B4D70"/>
    <w:rsid w:val="009B7733"/>
    <w:rsid w:val="009B7E32"/>
    <w:rsid w:val="009C07F8"/>
    <w:rsid w:val="009C1BB3"/>
    <w:rsid w:val="009C38DE"/>
    <w:rsid w:val="009C3B8D"/>
    <w:rsid w:val="009C3CC0"/>
    <w:rsid w:val="009C41EB"/>
    <w:rsid w:val="009C55ED"/>
    <w:rsid w:val="009C7BAA"/>
    <w:rsid w:val="009D007D"/>
    <w:rsid w:val="009D02E6"/>
    <w:rsid w:val="009D0566"/>
    <w:rsid w:val="009D1B0A"/>
    <w:rsid w:val="009D30E1"/>
    <w:rsid w:val="009D3C62"/>
    <w:rsid w:val="009D4F48"/>
    <w:rsid w:val="009D534F"/>
    <w:rsid w:val="009D599F"/>
    <w:rsid w:val="009E1105"/>
    <w:rsid w:val="009E25F0"/>
    <w:rsid w:val="009F0103"/>
    <w:rsid w:val="009F0895"/>
    <w:rsid w:val="009F26D0"/>
    <w:rsid w:val="009F2ED3"/>
    <w:rsid w:val="009F4F55"/>
    <w:rsid w:val="009F5C1A"/>
    <w:rsid w:val="009F7736"/>
    <w:rsid w:val="00A00B64"/>
    <w:rsid w:val="00A0133D"/>
    <w:rsid w:val="00A04947"/>
    <w:rsid w:val="00A0615C"/>
    <w:rsid w:val="00A07804"/>
    <w:rsid w:val="00A111D5"/>
    <w:rsid w:val="00A131AE"/>
    <w:rsid w:val="00A141DA"/>
    <w:rsid w:val="00A15E16"/>
    <w:rsid w:val="00A17D07"/>
    <w:rsid w:val="00A21074"/>
    <w:rsid w:val="00A211CC"/>
    <w:rsid w:val="00A211F6"/>
    <w:rsid w:val="00A21876"/>
    <w:rsid w:val="00A24C22"/>
    <w:rsid w:val="00A25DD8"/>
    <w:rsid w:val="00A263D6"/>
    <w:rsid w:val="00A27899"/>
    <w:rsid w:val="00A27E28"/>
    <w:rsid w:val="00A305B0"/>
    <w:rsid w:val="00A30D22"/>
    <w:rsid w:val="00A31F51"/>
    <w:rsid w:val="00A32A89"/>
    <w:rsid w:val="00A33484"/>
    <w:rsid w:val="00A34818"/>
    <w:rsid w:val="00A34CC4"/>
    <w:rsid w:val="00A36279"/>
    <w:rsid w:val="00A368E7"/>
    <w:rsid w:val="00A36E16"/>
    <w:rsid w:val="00A41BDC"/>
    <w:rsid w:val="00A42656"/>
    <w:rsid w:val="00A4375B"/>
    <w:rsid w:val="00A44530"/>
    <w:rsid w:val="00A4487D"/>
    <w:rsid w:val="00A4514D"/>
    <w:rsid w:val="00A457F5"/>
    <w:rsid w:val="00A46813"/>
    <w:rsid w:val="00A469F6"/>
    <w:rsid w:val="00A47174"/>
    <w:rsid w:val="00A511A8"/>
    <w:rsid w:val="00A51AB2"/>
    <w:rsid w:val="00A531D3"/>
    <w:rsid w:val="00A5382D"/>
    <w:rsid w:val="00A53EE3"/>
    <w:rsid w:val="00A54A14"/>
    <w:rsid w:val="00A55804"/>
    <w:rsid w:val="00A564EE"/>
    <w:rsid w:val="00A5723C"/>
    <w:rsid w:val="00A5782C"/>
    <w:rsid w:val="00A579D6"/>
    <w:rsid w:val="00A60350"/>
    <w:rsid w:val="00A61B12"/>
    <w:rsid w:val="00A61B96"/>
    <w:rsid w:val="00A61BB7"/>
    <w:rsid w:val="00A62D00"/>
    <w:rsid w:val="00A64A4E"/>
    <w:rsid w:val="00A66EFB"/>
    <w:rsid w:val="00A70CA0"/>
    <w:rsid w:val="00A70E46"/>
    <w:rsid w:val="00A70F54"/>
    <w:rsid w:val="00A724A6"/>
    <w:rsid w:val="00A726E5"/>
    <w:rsid w:val="00A73603"/>
    <w:rsid w:val="00A74A02"/>
    <w:rsid w:val="00A74EDD"/>
    <w:rsid w:val="00A81658"/>
    <w:rsid w:val="00A81B45"/>
    <w:rsid w:val="00A81BE6"/>
    <w:rsid w:val="00A81C78"/>
    <w:rsid w:val="00A82A2F"/>
    <w:rsid w:val="00A83C31"/>
    <w:rsid w:val="00A83E05"/>
    <w:rsid w:val="00A84841"/>
    <w:rsid w:val="00A84C00"/>
    <w:rsid w:val="00A84F83"/>
    <w:rsid w:val="00A8698C"/>
    <w:rsid w:val="00A9061B"/>
    <w:rsid w:val="00A9070D"/>
    <w:rsid w:val="00A90F12"/>
    <w:rsid w:val="00A9275A"/>
    <w:rsid w:val="00A9545A"/>
    <w:rsid w:val="00A96A01"/>
    <w:rsid w:val="00AA0035"/>
    <w:rsid w:val="00AA171F"/>
    <w:rsid w:val="00AA2061"/>
    <w:rsid w:val="00AA26AE"/>
    <w:rsid w:val="00AA3A6A"/>
    <w:rsid w:val="00AA54A1"/>
    <w:rsid w:val="00AA66E9"/>
    <w:rsid w:val="00AA79DB"/>
    <w:rsid w:val="00AA7E9A"/>
    <w:rsid w:val="00AB0658"/>
    <w:rsid w:val="00AB0ED0"/>
    <w:rsid w:val="00AB1DF0"/>
    <w:rsid w:val="00AB4198"/>
    <w:rsid w:val="00AB733D"/>
    <w:rsid w:val="00AC037B"/>
    <w:rsid w:val="00AC1C58"/>
    <w:rsid w:val="00AC3069"/>
    <w:rsid w:val="00AC36A6"/>
    <w:rsid w:val="00AC3B44"/>
    <w:rsid w:val="00AC403D"/>
    <w:rsid w:val="00AC4112"/>
    <w:rsid w:val="00AC57A4"/>
    <w:rsid w:val="00AC73CF"/>
    <w:rsid w:val="00AD0570"/>
    <w:rsid w:val="00AD084C"/>
    <w:rsid w:val="00AD244B"/>
    <w:rsid w:val="00AD322D"/>
    <w:rsid w:val="00AD4823"/>
    <w:rsid w:val="00AD4EB5"/>
    <w:rsid w:val="00AD7804"/>
    <w:rsid w:val="00AD7F9A"/>
    <w:rsid w:val="00AE0145"/>
    <w:rsid w:val="00AE0745"/>
    <w:rsid w:val="00AE08A3"/>
    <w:rsid w:val="00AE0FCB"/>
    <w:rsid w:val="00AE1108"/>
    <w:rsid w:val="00AE1E57"/>
    <w:rsid w:val="00AE262A"/>
    <w:rsid w:val="00AE2851"/>
    <w:rsid w:val="00AE2BD3"/>
    <w:rsid w:val="00AE3111"/>
    <w:rsid w:val="00AE35A6"/>
    <w:rsid w:val="00AE4042"/>
    <w:rsid w:val="00AE60EC"/>
    <w:rsid w:val="00AE61F5"/>
    <w:rsid w:val="00AE6637"/>
    <w:rsid w:val="00AE6875"/>
    <w:rsid w:val="00AE7E3B"/>
    <w:rsid w:val="00AF07D8"/>
    <w:rsid w:val="00AF20E8"/>
    <w:rsid w:val="00AF4AB5"/>
    <w:rsid w:val="00AF6810"/>
    <w:rsid w:val="00AF793D"/>
    <w:rsid w:val="00B00295"/>
    <w:rsid w:val="00B03C0D"/>
    <w:rsid w:val="00B05858"/>
    <w:rsid w:val="00B066B2"/>
    <w:rsid w:val="00B0691E"/>
    <w:rsid w:val="00B074FB"/>
    <w:rsid w:val="00B10600"/>
    <w:rsid w:val="00B11D6E"/>
    <w:rsid w:val="00B12F0B"/>
    <w:rsid w:val="00B13635"/>
    <w:rsid w:val="00B13D45"/>
    <w:rsid w:val="00B1560C"/>
    <w:rsid w:val="00B1652D"/>
    <w:rsid w:val="00B165FD"/>
    <w:rsid w:val="00B16BA9"/>
    <w:rsid w:val="00B17653"/>
    <w:rsid w:val="00B2092D"/>
    <w:rsid w:val="00B209EF"/>
    <w:rsid w:val="00B21E20"/>
    <w:rsid w:val="00B22F6C"/>
    <w:rsid w:val="00B2301E"/>
    <w:rsid w:val="00B232B2"/>
    <w:rsid w:val="00B25349"/>
    <w:rsid w:val="00B2678B"/>
    <w:rsid w:val="00B31952"/>
    <w:rsid w:val="00B33AC9"/>
    <w:rsid w:val="00B3420B"/>
    <w:rsid w:val="00B3461B"/>
    <w:rsid w:val="00B36CA9"/>
    <w:rsid w:val="00B37891"/>
    <w:rsid w:val="00B40D74"/>
    <w:rsid w:val="00B40F83"/>
    <w:rsid w:val="00B41149"/>
    <w:rsid w:val="00B41651"/>
    <w:rsid w:val="00B42AF8"/>
    <w:rsid w:val="00B437C5"/>
    <w:rsid w:val="00B4381A"/>
    <w:rsid w:val="00B4405C"/>
    <w:rsid w:val="00B44F4D"/>
    <w:rsid w:val="00B467BD"/>
    <w:rsid w:val="00B46D0B"/>
    <w:rsid w:val="00B46D4B"/>
    <w:rsid w:val="00B470F2"/>
    <w:rsid w:val="00B47353"/>
    <w:rsid w:val="00B47EB7"/>
    <w:rsid w:val="00B50148"/>
    <w:rsid w:val="00B52E9A"/>
    <w:rsid w:val="00B52FD6"/>
    <w:rsid w:val="00B53B4E"/>
    <w:rsid w:val="00B57CEF"/>
    <w:rsid w:val="00B604D5"/>
    <w:rsid w:val="00B6379E"/>
    <w:rsid w:val="00B63F1A"/>
    <w:rsid w:val="00B6532B"/>
    <w:rsid w:val="00B654C7"/>
    <w:rsid w:val="00B67CC2"/>
    <w:rsid w:val="00B700B0"/>
    <w:rsid w:val="00B71753"/>
    <w:rsid w:val="00B71FDF"/>
    <w:rsid w:val="00B72123"/>
    <w:rsid w:val="00B7330C"/>
    <w:rsid w:val="00B76747"/>
    <w:rsid w:val="00B80BC0"/>
    <w:rsid w:val="00B81D9B"/>
    <w:rsid w:val="00B84AFB"/>
    <w:rsid w:val="00B86E13"/>
    <w:rsid w:val="00B86E4C"/>
    <w:rsid w:val="00B86E6B"/>
    <w:rsid w:val="00B90B1E"/>
    <w:rsid w:val="00B90E1E"/>
    <w:rsid w:val="00B93EEF"/>
    <w:rsid w:val="00B9417B"/>
    <w:rsid w:val="00B9563E"/>
    <w:rsid w:val="00B960A0"/>
    <w:rsid w:val="00B9734D"/>
    <w:rsid w:val="00BA08AB"/>
    <w:rsid w:val="00BA15A3"/>
    <w:rsid w:val="00BA28D3"/>
    <w:rsid w:val="00BA5102"/>
    <w:rsid w:val="00BA563E"/>
    <w:rsid w:val="00BA603F"/>
    <w:rsid w:val="00BA6B02"/>
    <w:rsid w:val="00BA76CC"/>
    <w:rsid w:val="00BA7A1F"/>
    <w:rsid w:val="00BB05C6"/>
    <w:rsid w:val="00BB172C"/>
    <w:rsid w:val="00BB2107"/>
    <w:rsid w:val="00BB2584"/>
    <w:rsid w:val="00BB2985"/>
    <w:rsid w:val="00BB2DF2"/>
    <w:rsid w:val="00BB2EF5"/>
    <w:rsid w:val="00BB33B7"/>
    <w:rsid w:val="00BB59E1"/>
    <w:rsid w:val="00BC088F"/>
    <w:rsid w:val="00BC3667"/>
    <w:rsid w:val="00BC4E48"/>
    <w:rsid w:val="00BC7491"/>
    <w:rsid w:val="00BC7A91"/>
    <w:rsid w:val="00BD2EF2"/>
    <w:rsid w:val="00BD3C6D"/>
    <w:rsid w:val="00BD455C"/>
    <w:rsid w:val="00BD4582"/>
    <w:rsid w:val="00BD47EA"/>
    <w:rsid w:val="00BD66DB"/>
    <w:rsid w:val="00BE06F5"/>
    <w:rsid w:val="00BE3C02"/>
    <w:rsid w:val="00BE4C49"/>
    <w:rsid w:val="00BE5412"/>
    <w:rsid w:val="00BE589C"/>
    <w:rsid w:val="00BE5C41"/>
    <w:rsid w:val="00BE6597"/>
    <w:rsid w:val="00BE68E6"/>
    <w:rsid w:val="00BE7530"/>
    <w:rsid w:val="00BE76BA"/>
    <w:rsid w:val="00BE7E96"/>
    <w:rsid w:val="00BF08EB"/>
    <w:rsid w:val="00BF0CBF"/>
    <w:rsid w:val="00BF1889"/>
    <w:rsid w:val="00BF326B"/>
    <w:rsid w:val="00BF3290"/>
    <w:rsid w:val="00BF4A10"/>
    <w:rsid w:val="00BF535A"/>
    <w:rsid w:val="00BF6186"/>
    <w:rsid w:val="00C006B6"/>
    <w:rsid w:val="00C00B6E"/>
    <w:rsid w:val="00C01618"/>
    <w:rsid w:val="00C01807"/>
    <w:rsid w:val="00C02083"/>
    <w:rsid w:val="00C024DB"/>
    <w:rsid w:val="00C03036"/>
    <w:rsid w:val="00C056C0"/>
    <w:rsid w:val="00C05F32"/>
    <w:rsid w:val="00C06BAB"/>
    <w:rsid w:val="00C06E7E"/>
    <w:rsid w:val="00C07173"/>
    <w:rsid w:val="00C111E4"/>
    <w:rsid w:val="00C12238"/>
    <w:rsid w:val="00C133DF"/>
    <w:rsid w:val="00C147B5"/>
    <w:rsid w:val="00C15048"/>
    <w:rsid w:val="00C166F9"/>
    <w:rsid w:val="00C16A5F"/>
    <w:rsid w:val="00C16AC9"/>
    <w:rsid w:val="00C17379"/>
    <w:rsid w:val="00C20A21"/>
    <w:rsid w:val="00C20C2C"/>
    <w:rsid w:val="00C219DC"/>
    <w:rsid w:val="00C21B3E"/>
    <w:rsid w:val="00C21EFF"/>
    <w:rsid w:val="00C22221"/>
    <w:rsid w:val="00C248DA"/>
    <w:rsid w:val="00C26D56"/>
    <w:rsid w:val="00C27121"/>
    <w:rsid w:val="00C27728"/>
    <w:rsid w:val="00C339C1"/>
    <w:rsid w:val="00C339E8"/>
    <w:rsid w:val="00C34252"/>
    <w:rsid w:val="00C35047"/>
    <w:rsid w:val="00C358EA"/>
    <w:rsid w:val="00C35C46"/>
    <w:rsid w:val="00C36CE5"/>
    <w:rsid w:val="00C36E1E"/>
    <w:rsid w:val="00C3747B"/>
    <w:rsid w:val="00C37D77"/>
    <w:rsid w:val="00C40048"/>
    <w:rsid w:val="00C4030C"/>
    <w:rsid w:val="00C42066"/>
    <w:rsid w:val="00C43381"/>
    <w:rsid w:val="00C45D01"/>
    <w:rsid w:val="00C45FBC"/>
    <w:rsid w:val="00C473D4"/>
    <w:rsid w:val="00C50FBC"/>
    <w:rsid w:val="00C51189"/>
    <w:rsid w:val="00C5212B"/>
    <w:rsid w:val="00C53048"/>
    <w:rsid w:val="00C57E65"/>
    <w:rsid w:val="00C61E2E"/>
    <w:rsid w:val="00C629D5"/>
    <w:rsid w:val="00C6327C"/>
    <w:rsid w:val="00C637B6"/>
    <w:rsid w:val="00C63DC0"/>
    <w:rsid w:val="00C64DE0"/>
    <w:rsid w:val="00C64EDF"/>
    <w:rsid w:val="00C65267"/>
    <w:rsid w:val="00C65ED8"/>
    <w:rsid w:val="00C6623F"/>
    <w:rsid w:val="00C66863"/>
    <w:rsid w:val="00C66C85"/>
    <w:rsid w:val="00C70372"/>
    <w:rsid w:val="00C725D9"/>
    <w:rsid w:val="00C74558"/>
    <w:rsid w:val="00C74880"/>
    <w:rsid w:val="00C75989"/>
    <w:rsid w:val="00C77E63"/>
    <w:rsid w:val="00C81E16"/>
    <w:rsid w:val="00C832FA"/>
    <w:rsid w:val="00C8332A"/>
    <w:rsid w:val="00C83394"/>
    <w:rsid w:val="00C84BF6"/>
    <w:rsid w:val="00C84C4E"/>
    <w:rsid w:val="00C84F0D"/>
    <w:rsid w:val="00C852F9"/>
    <w:rsid w:val="00C86BC0"/>
    <w:rsid w:val="00C87D13"/>
    <w:rsid w:val="00C90C6F"/>
    <w:rsid w:val="00C913C3"/>
    <w:rsid w:val="00C91D39"/>
    <w:rsid w:val="00C931BD"/>
    <w:rsid w:val="00C96BDB"/>
    <w:rsid w:val="00CA07E1"/>
    <w:rsid w:val="00CA2DE0"/>
    <w:rsid w:val="00CA33DA"/>
    <w:rsid w:val="00CA3799"/>
    <w:rsid w:val="00CA3883"/>
    <w:rsid w:val="00CA3A54"/>
    <w:rsid w:val="00CA516C"/>
    <w:rsid w:val="00CA54EE"/>
    <w:rsid w:val="00CB30D9"/>
    <w:rsid w:val="00CB3265"/>
    <w:rsid w:val="00CB44DB"/>
    <w:rsid w:val="00CB4D8F"/>
    <w:rsid w:val="00CB50C6"/>
    <w:rsid w:val="00CB6396"/>
    <w:rsid w:val="00CB63C9"/>
    <w:rsid w:val="00CB6A27"/>
    <w:rsid w:val="00CB6B3F"/>
    <w:rsid w:val="00CC038C"/>
    <w:rsid w:val="00CC04F1"/>
    <w:rsid w:val="00CC1095"/>
    <w:rsid w:val="00CC2175"/>
    <w:rsid w:val="00CC2194"/>
    <w:rsid w:val="00CC27A3"/>
    <w:rsid w:val="00CC3941"/>
    <w:rsid w:val="00CC49AC"/>
    <w:rsid w:val="00CC5095"/>
    <w:rsid w:val="00CC53DB"/>
    <w:rsid w:val="00CC6077"/>
    <w:rsid w:val="00CD018A"/>
    <w:rsid w:val="00CD02E1"/>
    <w:rsid w:val="00CD39DB"/>
    <w:rsid w:val="00CD3B11"/>
    <w:rsid w:val="00CD44B2"/>
    <w:rsid w:val="00CD51BA"/>
    <w:rsid w:val="00CD5FB2"/>
    <w:rsid w:val="00CD621F"/>
    <w:rsid w:val="00CD7768"/>
    <w:rsid w:val="00CE14FB"/>
    <w:rsid w:val="00CE3813"/>
    <w:rsid w:val="00CE44A2"/>
    <w:rsid w:val="00CE4BE0"/>
    <w:rsid w:val="00CE4D15"/>
    <w:rsid w:val="00CE5080"/>
    <w:rsid w:val="00CE7433"/>
    <w:rsid w:val="00CF0D38"/>
    <w:rsid w:val="00CF1A95"/>
    <w:rsid w:val="00CF2F5D"/>
    <w:rsid w:val="00CF3A4B"/>
    <w:rsid w:val="00CF4D6B"/>
    <w:rsid w:val="00CF6257"/>
    <w:rsid w:val="00D00384"/>
    <w:rsid w:val="00D0118D"/>
    <w:rsid w:val="00D01390"/>
    <w:rsid w:val="00D0418A"/>
    <w:rsid w:val="00D0484A"/>
    <w:rsid w:val="00D05937"/>
    <w:rsid w:val="00D05E5F"/>
    <w:rsid w:val="00D0609E"/>
    <w:rsid w:val="00D06F24"/>
    <w:rsid w:val="00D0767F"/>
    <w:rsid w:val="00D07769"/>
    <w:rsid w:val="00D07C45"/>
    <w:rsid w:val="00D100E8"/>
    <w:rsid w:val="00D10CA8"/>
    <w:rsid w:val="00D1145B"/>
    <w:rsid w:val="00D123DC"/>
    <w:rsid w:val="00D126E5"/>
    <w:rsid w:val="00D139BD"/>
    <w:rsid w:val="00D13B34"/>
    <w:rsid w:val="00D13B74"/>
    <w:rsid w:val="00D13D9B"/>
    <w:rsid w:val="00D14F34"/>
    <w:rsid w:val="00D15B11"/>
    <w:rsid w:val="00D15C9C"/>
    <w:rsid w:val="00D16096"/>
    <w:rsid w:val="00D17841"/>
    <w:rsid w:val="00D17AE0"/>
    <w:rsid w:val="00D202AF"/>
    <w:rsid w:val="00D20B4B"/>
    <w:rsid w:val="00D23097"/>
    <w:rsid w:val="00D26278"/>
    <w:rsid w:val="00D27436"/>
    <w:rsid w:val="00D30651"/>
    <w:rsid w:val="00D30B65"/>
    <w:rsid w:val="00D319CE"/>
    <w:rsid w:val="00D32D75"/>
    <w:rsid w:val="00D343EA"/>
    <w:rsid w:val="00D357A4"/>
    <w:rsid w:val="00D35E0D"/>
    <w:rsid w:val="00D3618D"/>
    <w:rsid w:val="00D37154"/>
    <w:rsid w:val="00D376D9"/>
    <w:rsid w:val="00D37CC7"/>
    <w:rsid w:val="00D37EAB"/>
    <w:rsid w:val="00D402E3"/>
    <w:rsid w:val="00D4152B"/>
    <w:rsid w:val="00D41D24"/>
    <w:rsid w:val="00D425E8"/>
    <w:rsid w:val="00D42778"/>
    <w:rsid w:val="00D42B2B"/>
    <w:rsid w:val="00D43A5B"/>
    <w:rsid w:val="00D43B11"/>
    <w:rsid w:val="00D43C88"/>
    <w:rsid w:val="00D46481"/>
    <w:rsid w:val="00D46CD7"/>
    <w:rsid w:val="00D471FB"/>
    <w:rsid w:val="00D47E32"/>
    <w:rsid w:val="00D506FC"/>
    <w:rsid w:val="00D509E9"/>
    <w:rsid w:val="00D528E4"/>
    <w:rsid w:val="00D52D4B"/>
    <w:rsid w:val="00D53888"/>
    <w:rsid w:val="00D5536E"/>
    <w:rsid w:val="00D55DD8"/>
    <w:rsid w:val="00D57282"/>
    <w:rsid w:val="00D60F8B"/>
    <w:rsid w:val="00D63CC2"/>
    <w:rsid w:val="00D66AB3"/>
    <w:rsid w:val="00D66EA2"/>
    <w:rsid w:val="00D6780E"/>
    <w:rsid w:val="00D71762"/>
    <w:rsid w:val="00D72A31"/>
    <w:rsid w:val="00D73128"/>
    <w:rsid w:val="00D73375"/>
    <w:rsid w:val="00D750F5"/>
    <w:rsid w:val="00D75F66"/>
    <w:rsid w:val="00D768A6"/>
    <w:rsid w:val="00D76E15"/>
    <w:rsid w:val="00D77D4C"/>
    <w:rsid w:val="00D829D7"/>
    <w:rsid w:val="00D83FAC"/>
    <w:rsid w:val="00D84513"/>
    <w:rsid w:val="00D845C5"/>
    <w:rsid w:val="00D84DED"/>
    <w:rsid w:val="00D852B6"/>
    <w:rsid w:val="00D857CD"/>
    <w:rsid w:val="00D858B0"/>
    <w:rsid w:val="00D85AB1"/>
    <w:rsid w:val="00D864D1"/>
    <w:rsid w:val="00DA3F15"/>
    <w:rsid w:val="00DA5CCB"/>
    <w:rsid w:val="00DA758D"/>
    <w:rsid w:val="00DA787F"/>
    <w:rsid w:val="00DB0873"/>
    <w:rsid w:val="00DB34E8"/>
    <w:rsid w:val="00DB4241"/>
    <w:rsid w:val="00DB4963"/>
    <w:rsid w:val="00DC254D"/>
    <w:rsid w:val="00DC286B"/>
    <w:rsid w:val="00DC353C"/>
    <w:rsid w:val="00DC3D7F"/>
    <w:rsid w:val="00DC4F27"/>
    <w:rsid w:val="00DC650B"/>
    <w:rsid w:val="00DC721D"/>
    <w:rsid w:val="00DD0C70"/>
    <w:rsid w:val="00DD11B7"/>
    <w:rsid w:val="00DD3686"/>
    <w:rsid w:val="00DD3E23"/>
    <w:rsid w:val="00DD494D"/>
    <w:rsid w:val="00DD4EA2"/>
    <w:rsid w:val="00DD68E0"/>
    <w:rsid w:val="00DD6EA6"/>
    <w:rsid w:val="00DE07CB"/>
    <w:rsid w:val="00DE0D99"/>
    <w:rsid w:val="00DE12B8"/>
    <w:rsid w:val="00DE1AC9"/>
    <w:rsid w:val="00DE324B"/>
    <w:rsid w:val="00DE360D"/>
    <w:rsid w:val="00DE42EF"/>
    <w:rsid w:val="00DE59B3"/>
    <w:rsid w:val="00DE7135"/>
    <w:rsid w:val="00DF2488"/>
    <w:rsid w:val="00DF2958"/>
    <w:rsid w:val="00DF3885"/>
    <w:rsid w:val="00DF3EC3"/>
    <w:rsid w:val="00DF43E5"/>
    <w:rsid w:val="00DF5053"/>
    <w:rsid w:val="00DF554B"/>
    <w:rsid w:val="00DF555F"/>
    <w:rsid w:val="00DF6CB9"/>
    <w:rsid w:val="00DF793F"/>
    <w:rsid w:val="00E0004B"/>
    <w:rsid w:val="00E00214"/>
    <w:rsid w:val="00E00426"/>
    <w:rsid w:val="00E0154C"/>
    <w:rsid w:val="00E01CE0"/>
    <w:rsid w:val="00E052DD"/>
    <w:rsid w:val="00E059B9"/>
    <w:rsid w:val="00E05A8F"/>
    <w:rsid w:val="00E069ED"/>
    <w:rsid w:val="00E10604"/>
    <w:rsid w:val="00E1182C"/>
    <w:rsid w:val="00E13757"/>
    <w:rsid w:val="00E13768"/>
    <w:rsid w:val="00E14863"/>
    <w:rsid w:val="00E1504B"/>
    <w:rsid w:val="00E15482"/>
    <w:rsid w:val="00E170B8"/>
    <w:rsid w:val="00E17AF8"/>
    <w:rsid w:val="00E218F9"/>
    <w:rsid w:val="00E21F15"/>
    <w:rsid w:val="00E222D9"/>
    <w:rsid w:val="00E25D1D"/>
    <w:rsid w:val="00E265A9"/>
    <w:rsid w:val="00E27B2B"/>
    <w:rsid w:val="00E27FD1"/>
    <w:rsid w:val="00E314C8"/>
    <w:rsid w:val="00E32224"/>
    <w:rsid w:val="00E32BAB"/>
    <w:rsid w:val="00E34580"/>
    <w:rsid w:val="00E34AD2"/>
    <w:rsid w:val="00E365E5"/>
    <w:rsid w:val="00E37147"/>
    <w:rsid w:val="00E378E5"/>
    <w:rsid w:val="00E41FF6"/>
    <w:rsid w:val="00E42A08"/>
    <w:rsid w:val="00E42F48"/>
    <w:rsid w:val="00E4337D"/>
    <w:rsid w:val="00E44DB8"/>
    <w:rsid w:val="00E45482"/>
    <w:rsid w:val="00E455C2"/>
    <w:rsid w:val="00E45E96"/>
    <w:rsid w:val="00E46973"/>
    <w:rsid w:val="00E473B1"/>
    <w:rsid w:val="00E50F1C"/>
    <w:rsid w:val="00E52C7F"/>
    <w:rsid w:val="00E5351C"/>
    <w:rsid w:val="00E55854"/>
    <w:rsid w:val="00E56716"/>
    <w:rsid w:val="00E5679A"/>
    <w:rsid w:val="00E56BC9"/>
    <w:rsid w:val="00E613A3"/>
    <w:rsid w:val="00E61DE8"/>
    <w:rsid w:val="00E61F53"/>
    <w:rsid w:val="00E6245A"/>
    <w:rsid w:val="00E625F3"/>
    <w:rsid w:val="00E62F64"/>
    <w:rsid w:val="00E64D70"/>
    <w:rsid w:val="00E65FEF"/>
    <w:rsid w:val="00E66238"/>
    <w:rsid w:val="00E66A70"/>
    <w:rsid w:val="00E66CC8"/>
    <w:rsid w:val="00E67850"/>
    <w:rsid w:val="00E70607"/>
    <w:rsid w:val="00E70DF2"/>
    <w:rsid w:val="00E71102"/>
    <w:rsid w:val="00E71561"/>
    <w:rsid w:val="00E7173E"/>
    <w:rsid w:val="00E71CC2"/>
    <w:rsid w:val="00E727E5"/>
    <w:rsid w:val="00E72F6F"/>
    <w:rsid w:val="00E7417A"/>
    <w:rsid w:val="00E7426B"/>
    <w:rsid w:val="00E80898"/>
    <w:rsid w:val="00E80F78"/>
    <w:rsid w:val="00E8104D"/>
    <w:rsid w:val="00E81A05"/>
    <w:rsid w:val="00E82250"/>
    <w:rsid w:val="00E837F2"/>
    <w:rsid w:val="00E84C31"/>
    <w:rsid w:val="00E859F8"/>
    <w:rsid w:val="00E862E9"/>
    <w:rsid w:val="00E8665F"/>
    <w:rsid w:val="00E86C75"/>
    <w:rsid w:val="00E91465"/>
    <w:rsid w:val="00E9152F"/>
    <w:rsid w:val="00E92A25"/>
    <w:rsid w:val="00E932AC"/>
    <w:rsid w:val="00E9409C"/>
    <w:rsid w:val="00E974BE"/>
    <w:rsid w:val="00EA0428"/>
    <w:rsid w:val="00EA043B"/>
    <w:rsid w:val="00EA2190"/>
    <w:rsid w:val="00EA3DB7"/>
    <w:rsid w:val="00EA411D"/>
    <w:rsid w:val="00EA4995"/>
    <w:rsid w:val="00EA6FC9"/>
    <w:rsid w:val="00EA7538"/>
    <w:rsid w:val="00EB1301"/>
    <w:rsid w:val="00EB2998"/>
    <w:rsid w:val="00EB3141"/>
    <w:rsid w:val="00EB391D"/>
    <w:rsid w:val="00EB39C7"/>
    <w:rsid w:val="00EB4C62"/>
    <w:rsid w:val="00EB7CD1"/>
    <w:rsid w:val="00EB7D4F"/>
    <w:rsid w:val="00EC1A19"/>
    <w:rsid w:val="00EC6217"/>
    <w:rsid w:val="00EC6E4B"/>
    <w:rsid w:val="00EC6E53"/>
    <w:rsid w:val="00ED0EE2"/>
    <w:rsid w:val="00ED177F"/>
    <w:rsid w:val="00ED2F68"/>
    <w:rsid w:val="00ED336F"/>
    <w:rsid w:val="00ED38EB"/>
    <w:rsid w:val="00ED410E"/>
    <w:rsid w:val="00ED4DE6"/>
    <w:rsid w:val="00ED51A8"/>
    <w:rsid w:val="00ED73F9"/>
    <w:rsid w:val="00ED7A34"/>
    <w:rsid w:val="00EE1B42"/>
    <w:rsid w:val="00EE29CF"/>
    <w:rsid w:val="00EE2CFC"/>
    <w:rsid w:val="00EE2FC2"/>
    <w:rsid w:val="00EE3934"/>
    <w:rsid w:val="00EE45B6"/>
    <w:rsid w:val="00EE480A"/>
    <w:rsid w:val="00EE6DBF"/>
    <w:rsid w:val="00EF21EA"/>
    <w:rsid w:val="00EF246F"/>
    <w:rsid w:val="00EF3359"/>
    <w:rsid w:val="00EF5361"/>
    <w:rsid w:val="00EF5EA5"/>
    <w:rsid w:val="00EF7CA9"/>
    <w:rsid w:val="00EF7DC9"/>
    <w:rsid w:val="00F042C5"/>
    <w:rsid w:val="00F055C3"/>
    <w:rsid w:val="00F1123A"/>
    <w:rsid w:val="00F11477"/>
    <w:rsid w:val="00F12856"/>
    <w:rsid w:val="00F13711"/>
    <w:rsid w:val="00F13828"/>
    <w:rsid w:val="00F14A30"/>
    <w:rsid w:val="00F16516"/>
    <w:rsid w:val="00F204ED"/>
    <w:rsid w:val="00F2165C"/>
    <w:rsid w:val="00F216B3"/>
    <w:rsid w:val="00F22EB9"/>
    <w:rsid w:val="00F23A2B"/>
    <w:rsid w:val="00F24660"/>
    <w:rsid w:val="00F25A38"/>
    <w:rsid w:val="00F27475"/>
    <w:rsid w:val="00F2772E"/>
    <w:rsid w:val="00F308DD"/>
    <w:rsid w:val="00F31626"/>
    <w:rsid w:val="00F31EA8"/>
    <w:rsid w:val="00F3233D"/>
    <w:rsid w:val="00F3291F"/>
    <w:rsid w:val="00F3357A"/>
    <w:rsid w:val="00F3534E"/>
    <w:rsid w:val="00F36F1C"/>
    <w:rsid w:val="00F403CA"/>
    <w:rsid w:val="00F41B06"/>
    <w:rsid w:val="00F41D39"/>
    <w:rsid w:val="00F42F9F"/>
    <w:rsid w:val="00F45060"/>
    <w:rsid w:val="00F450AC"/>
    <w:rsid w:val="00F46833"/>
    <w:rsid w:val="00F47C02"/>
    <w:rsid w:val="00F47E74"/>
    <w:rsid w:val="00F506E4"/>
    <w:rsid w:val="00F5071F"/>
    <w:rsid w:val="00F509D7"/>
    <w:rsid w:val="00F53285"/>
    <w:rsid w:val="00F54AE2"/>
    <w:rsid w:val="00F55D6A"/>
    <w:rsid w:val="00F612A8"/>
    <w:rsid w:val="00F631D6"/>
    <w:rsid w:val="00F63B0A"/>
    <w:rsid w:val="00F6455A"/>
    <w:rsid w:val="00F65946"/>
    <w:rsid w:val="00F65E8C"/>
    <w:rsid w:val="00F6723F"/>
    <w:rsid w:val="00F70F4E"/>
    <w:rsid w:val="00F7146F"/>
    <w:rsid w:val="00F748C0"/>
    <w:rsid w:val="00F7698F"/>
    <w:rsid w:val="00F773DD"/>
    <w:rsid w:val="00F7782D"/>
    <w:rsid w:val="00F77BA6"/>
    <w:rsid w:val="00F8332A"/>
    <w:rsid w:val="00F860EC"/>
    <w:rsid w:val="00F86E2C"/>
    <w:rsid w:val="00F9061F"/>
    <w:rsid w:val="00F91AD7"/>
    <w:rsid w:val="00F92098"/>
    <w:rsid w:val="00F951AD"/>
    <w:rsid w:val="00F9576A"/>
    <w:rsid w:val="00F95A3F"/>
    <w:rsid w:val="00F95F24"/>
    <w:rsid w:val="00F96985"/>
    <w:rsid w:val="00F97203"/>
    <w:rsid w:val="00F97BDB"/>
    <w:rsid w:val="00FA0AD9"/>
    <w:rsid w:val="00FA1742"/>
    <w:rsid w:val="00FA1E4B"/>
    <w:rsid w:val="00FA2076"/>
    <w:rsid w:val="00FA208E"/>
    <w:rsid w:val="00FA2B4D"/>
    <w:rsid w:val="00FA312E"/>
    <w:rsid w:val="00FA5C5C"/>
    <w:rsid w:val="00FB0C6E"/>
    <w:rsid w:val="00FB0F51"/>
    <w:rsid w:val="00FB2A8A"/>
    <w:rsid w:val="00FB320A"/>
    <w:rsid w:val="00FB35D1"/>
    <w:rsid w:val="00FB3B75"/>
    <w:rsid w:val="00FB6CDE"/>
    <w:rsid w:val="00FB6D9B"/>
    <w:rsid w:val="00FB7155"/>
    <w:rsid w:val="00FB73DA"/>
    <w:rsid w:val="00FB771F"/>
    <w:rsid w:val="00FB7E04"/>
    <w:rsid w:val="00FC1B78"/>
    <w:rsid w:val="00FC1C40"/>
    <w:rsid w:val="00FC2080"/>
    <w:rsid w:val="00FC27AC"/>
    <w:rsid w:val="00FC384E"/>
    <w:rsid w:val="00FC3B64"/>
    <w:rsid w:val="00FC58B7"/>
    <w:rsid w:val="00FC663A"/>
    <w:rsid w:val="00FC7F66"/>
    <w:rsid w:val="00FD0D14"/>
    <w:rsid w:val="00FD21AB"/>
    <w:rsid w:val="00FD3948"/>
    <w:rsid w:val="00FD633F"/>
    <w:rsid w:val="00FD7DB5"/>
    <w:rsid w:val="00FE22C4"/>
    <w:rsid w:val="00FE2C03"/>
    <w:rsid w:val="00FE3396"/>
    <w:rsid w:val="00FE3BFD"/>
    <w:rsid w:val="00FE41AD"/>
    <w:rsid w:val="00FE43C7"/>
    <w:rsid w:val="00FE5922"/>
    <w:rsid w:val="00FE5D9B"/>
    <w:rsid w:val="00FE728D"/>
    <w:rsid w:val="00FF188D"/>
    <w:rsid w:val="00FF1A28"/>
    <w:rsid w:val="00FF2A29"/>
    <w:rsid w:val="00FF3DBA"/>
    <w:rsid w:val="00FF538D"/>
    <w:rsid w:val="00FF53D2"/>
    <w:rsid w:val="00FF56FB"/>
    <w:rsid w:val="00FF6EFD"/>
    <w:rsid w:val="00FF6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AF22E1-91EC-4B01-8B75-6EB158BF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406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06E6D"/>
    <w:rPr>
      <w:sz w:val="18"/>
      <w:szCs w:val="18"/>
    </w:rPr>
  </w:style>
  <w:style w:type="paragraph" w:styleId="a5">
    <w:name w:val="footer"/>
    <w:basedOn w:val="a"/>
    <w:link w:val="Char0"/>
    <w:uiPriority w:val="99"/>
    <w:unhideWhenUsed/>
    <w:rsid w:val="00406E6D"/>
    <w:pPr>
      <w:tabs>
        <w:tab w:val="center" w:pos="4153"/>
        <w:tab w:val="right" w:pos="8306"/>
      </w:tabs>
      <w:snapToGrid w:val="0"/>
      <w:jc w:val="left"/>
    </w:pPr>
    <w:rPr>
      <w:sz w:val="18"/>
      <w:szCs w:val="18"/>
    </w:rPr>
  </w:style>
  <w:style w:type="character" w:customStyle="1" w:styleId="Char0">
    <w:name w:val="页脚 Char"/>
    <w:basedOn w:val="a0"/>
    <w:link w:val="a5"/>
    <w:uiPriority w:val="99"/>
    <w:rsid w:val="00406E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292</Words>
  <Characters>1669</Characters>
  <Application>Microsoft Office Word</Application>
  <DocSecurity>0</DocSecurity>
  <Lines>13</Lines>
  <Paragraphs>3</Paragraphs>
  <ScaleCrop>false</ScaleCrop>
  <Company>MicrodreaM Corporation</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莹</dc:creator>
  <cp:keywords/>
  <dc:description/>
  <cp:lastModifiedBy>刘 莹</cp:lastModifiedBy>
  <cp:revision>12</cp:revision>
  <dcterms:created xsi:type="dcterms:W3CDTF">2019-03-18T09:40:00Z</dcterms:created>
  <dcterms:modified xsi:type="dcterms:W3CDTF">2019-03-18T11:33:00Z</dcterms:modified>
</cp:coreProperties>
</file>