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931" w:rsidRDefault="00367931" w:rsidP="00367931">
      <w:pPr>
        <w:pStyle w:val="a3"/>
        <w:rPr>
          <w:rFonts w:ascii="黑体" w:eastAsia="黑体" w:hAnsi="宋体" w:cs="宋体"/>
          <w:sz w:val="32"/>
          <w:szCs w:val="32"/>
        </w:rPr>
      </w:pPr>
      <w:r>
        <w:rPr>
          <w:rFonts w:ascii="黑体" w:eastAsia="黑体" w:hAnsi="宋体" w:cs="宋体" w:hint="eastAsia"/>
          <w:sz w:val="32"/>
          <w:szCs w:val="32"/>
        </w:rPr>
        <w:t>附件4</w:t>
      </w:r>
    </w:p>
    <w:p w:rsidR="00367931" w:rsidRPr="00811FC0" w:rsidRDefault="00367931" w:rsidP="00367931">
      <w:pPr>
        <w:pStyle w:val="a3"/>
        <w:rPr>
          <w:rFonts w:ascii="黑体" w:eastAsia="黑体" w:hAnsi="宋体" w:cs="宋体" w:hint="eastAsia"/>
        </w:rPr>
      </w:pPr>
    </w:p>
    <w:p w:rsidR="00367931" w:rsidRPr="00367931" w:rsidRDefault="00367931" w:rsidP="00367931">
      <w:pPr>
        <w:pStyle w:val="a3"/>
        <w:spacing w:line="640" w:lineRule="exact"/>
        <w:jc w:val="center"/>
        <w:rPr>
          <w:rFonts w:ascii="方正小标宋简体" w:eastAsia="方正小标宋简体" w:hAnsi="宋体" w:cs="宋体" w:hint="eastAsia"/>
          <w:sz w:val="44"/>
          <w:szCs w:val="44"/>
        </w:rPr>
      </w:pPr>
      <w:bookmarkStart w:id="0" w:name="_GoBack"/>
      <w:proofErr w:type="spellStart"/>
      <w:r w:rsidRPr="00367931">
        <w:rPr>
          <w:rFonts w:ascii="方正小标宋简体" w:eastAsia="方正小标宋简体" w:hAnsi="宋体" w:cs="宋体" w:hint="eastAsia"/>
          <w:sz w:val="44"/>
          <w:szCs w:val="44"/>
        </w:rPr>
        <w:t>广西壮族自治区律师协会</w:t>
      </w:r>
      <w:proofErr w:type="spellEnd"/>
    </w:p>
    <w:p w:rsidR="00367931" w:rsidRPr="00367931" w:rsidRDefault="00367931" w:rsidP="00367931">
      <w:pPr>
        <w:pStyle w:val="a3"/>
        <w:spacing w:line="640" w:lineRule="exact"/>
        <w:jc w:val="center"/>
        <w:rPr>
          <w:rFonts w:ascii="方正小标宋简体" w:eastAsia="方正小标宋简体" w:hAnsi="宋体" w:cs="宋体" w:hint="eastAsia"/>
          <w:sz w:val="44"/>
          <w:szCs w:val="44"/>
        </w:rPr>
      </w:pPr>
      <w:proofErr w:type="spellStart"/>
      <w:r w:rsidRPr="00367931">
        <w:rPr>
          <w:rFonts w:ascii="方正小标宋简体" w:eastAsia="方正小标宋简体" w:hAnsi="宋体" w:cs="宋体" w:hint="eastAsia"/>
          <w:sz w:val="44"/>
          <w:szCs w:val="44"/>
        </w:rPr>
        <w:t>专业委员会设置方案</w:t>
      </w:r>
      <w:proofErr w:type="spellEnd"/>
    </w:p>
    <w:bookmarkEnd w:id="0"/>
    <w:p w:rsidR="00367931" w:rsidRPr="00A416B6" w:rsidRDefault="00367931" w:rsidP="00367931">
      <w:pPr>
        <w:pStyle w:val="a3"/>
        <w:ind w:firstLineChars="200" w:firstLine="720"/>
        <w:rPr>
          <w:rFonts w:hAnsi="宋体" w:cs="宋体" w:hint="eastAsia"/>
          <w:sz w:val="36"/>
          <w:szCs w:val="36"/>
        </w:rPr>
      </w:pPr>
    </w:p>
    <w:p w:rsidR="00367931" w:rsidRDefault="00367931" w:rsidP="00367931">
      <w:pPr>
        <w:pStyle w:val="a3"/>
        <w:ind w:firstLineChars="200" w:firstLine="640"/>
        <w:rPr>
          <w:rFonts w:ascii="仿宋" w:eastAsia="仿宋" w:hAnsi="仿宋" w:cs="宋体"/>
          <w:sz w:val="36"/>
          <w:szCs w:val="36"/>
        </w:rPr>
      </w:pPr>
      <w:proofErr w:type="spellStart"/>
      <w:r>
        <w:rPr>
          <w:rFonts w:ascii="仿宋" w:eastAsia="仿宋" w:hAnsi="仿宋" w:hint="eastAsia"/>
          <w:color w:val="000000"/>
          <w:sz w:val="32"/>
          <w:szCs w:val="32"/>
        </w:rPr>
        <w:t>根据《广西</w:t>
      </w:r>
      <w:r>
        <w:rPr>
          <w:rFonts w:ascii="仿宋" w:eastAsia="仿宋" w:hAnsi="仿宋" w:hint="eastAsia"/>
          <w:color w:val="000000"/>
          <w:sz w:val="32"/>
          <w:szCs w:val="32"/>
          <w:lang w:eastAsia="zh-CN"/>
        </w:rPr>
        <w:t>壮族自治区</w:t>
      </w:r>
      <w:r>
        <w:rPr>
          <w:rFonts w:ascii="仿宋" w:eastAsia="仿宋" w:hAnsi="仿宋" w:hint="eastAsia"/>
          <w:color w:val="000000"/>
          <w:sz w:val="32"/>
          <w:szCs w:val="32"/>
        </w:rPr>
        <w:t>律师协会专业委员会规则</w:t>
      </w:r>
      <w:proofErr w:type="spellEnd"/>
      <w:r>
        <w:rPr>
          <w:rFonts w:ascii="仿宋" w:eastAsia="仿宋" w:hAnsi="仿宋" w:hint="eastAsia"/>
          <w:color w:val="000000"/>
          <w:sz w:val="32"/>
          <w:szCs w:val="32"/>
        </w:rPr>
        <w:t>》，</w:t>
      </w:r>
      <w:proofErr w:type="spellStart"/>
      <w:r>
        <w:rPr>
          <w:rFonts w:ascii="仿宋" w:eastAsia="仿宋" w:hAnsi="仿宋" w:hint="eastAsia"/>
          <w:color w:val="000000"/>
          <w:sz w:val="32"/>
          <w:szCs w:val="32"/>
        </w:rPr>
        <w:t>结合近年来各专业委员会开展工作情况以及我区律师行业发展实际，</w:t>
      </w:r>
      <w:r>
        <w:rPr>
          <w:rFonts w:ascii="仿宋" w:eastAsia="仿宋" w:hAnsi="仿宋" w:hint="eastAsia"/>
          <w:sz w:val="32"/>
          <w:szCs w:val="32"/>
        </w:rPr>
        <w:t>第</w:t>
      </w:r>
      <w:r w:rsidRPr="00FA5B97">
        <w:rPr>
          <w:rFonts w:ascii="仿宋" w:eastAsia="仿宋" w:hAnsi="仿宋" w:hint="eastAsia"/>
          <w:sz w:val="32"/>
          <w:szCs w:val="32"/>
        </w:rPr>
        <w:t>九届广西律师协会理事会</w:t>
      </w:r>
      <w:r>
        <w:rPr>
          <w:rFonts w:ascii="仿宋" w:eastAsia="仿宋" w:hAnsi="仿宋" w:hint="eastAsia"/>
          <w:sz w:val="32"/>
          <w:szCs w:val="32"/>
          <w:lang w:eastAsia="zh-CN"/>
        </w:rPr>
        <w:t>共设置</w:t>
      </w:r>
      <w:proofErr w:type="spellEnd"/>
      <w:r>
        <w:rPr>
          <w:rFonts w:ascii="仿宋" w:eastAsia="仿宋" w:hAnsi="仿宋" w:hint="eastAsia"/>
          <w:color w:val="000000"/>
          <w:sz w:val="32"/>
          <w:szCs w:val="32"/>
        </w:rPr>
        <w:t>以下15个专业委员会。</w:t>
      </w:r>
    </w:p>
    <w:p w:rsidR="00367931" w:rsidRDefault="00367931" w:rsidP="00367931">
      <w:pPr>
        <w:pStyle w:val="a3"/>
        <w:ind w:firstLineChars="200" w:firstLine="640"/>
        <w:rPr>
          <w:rFonts w:ascii="黑体" w:eastAsia="黑体" w:hAnsi="黑体" w:cs="宋体"/>
          <w:sz w:val="32"/>
          <w:szCs w:val="32"/>
        </w:rPr>
      </w:pPr>
      <w:proofErr w:type="spellStart"/>
      <w:r>
        <w:rPr>
          <w:rFonts w:ascii="黑体" w:eastAsia="黑体" w:hAnsi="黑体" w:cs="宋体" w:hint="eastAsia"/>
          <w:sz w:val="32"/>
          <w:szCs w:val="32"/>
        </w:rPr>
        <w:t>一、刑事专业委员会</w:t>
      </w:r>
      <w:proofErr w:type="spellEnd"/>
    </w:p>
    <w:p w:rsidR="00367931" w:rsidRDefault="00367931" w:rsidP="00367931">
      <w:pPr>
        <w:pStyle w:val="a3"/>
        <w:ind w:firstLineChars="200" w:firstLine="640"/>
        <w:rPr>
          <w:rFonts w:ascii="仿宋" w:eastAsia="仿宋" w:hAnsi="仿宋" w:cs="宋体"/>
          <w:sz w:val="32"/>
          <w:szCs w:val="32"/>
        </w:rPr>
      </w:pPr>
      <w:r>
        <w:rPr>
          <w:rFonts w:ascii="仿宋" w:eastAsia="仿宋" w:hAnsi="仿宋" w:cs="宋体" w:hint="eastAsia"/>
          <w:sz w:val="32"/>
          <w:szCs w:val="32"/>
        </w:rPr>
        <w:t>宗旨：深入研究刑法、刑事诉讼法等法律法规，总结、交流、指导广西律师刑事辩护经验与实践，协调解决律师在刑事辩护中遇到的困难和问题，为律师创造良好的刑事辩护环境。</w:t>
      </w:r>
    </w:p>
    <w:p w:rsidR="00367931" w:rsidRDefault="00367931" w:rsidP="00367931">
      <w:pPr>
        <w:pStyle w:val="a3"/>
        <w:ind w:firstLineChars="200" w:firstLine="640"/>
        <w:rPr>
          <w:rFonts w:ascii="仿宋" w:eastAsia="仿宋" w:hAnsi="仿宋" w:cs="宋体"/>
          <w:sz w:val="32"/>
          <w:szCs w:val="32"/>
        </w:rPr>
      </w:pPr>
      <w:proofErr w:type="spellStart"/>
      <w:r>
        <w:rPr>
          <w:rFonts w:ascii="仿宋" w:eastAsia="仿宋" w:hAnsi="仿宋" w:cs="宋体" w:hint="eastAsia"/>
          <w:sz w:val="32"/>
          <w:szCs w:val="32"/>
        </w:rPr>
        <w:t>职责</w:t>
      </w:r>
      <w:proofErr w:type="spellEnd"/>
      <w:r>
        <w:rPr>
          <w:rFonts w:ascii="仿宋" w:eastAsia="仿宋" w:hAnsi="仿宋" w:cs="宋体" w:hint="eastAsia"/>
          <w:sz w:val="32"/>
          <w:szCs w:val="32"/>
        </w:rPr>
        <w:t>：</w:t>
      </w:r>
    </w:p>
    <w:p w:rsidR="00367931" w:rsidRDefault="00367931" w:rsidP="00367931">
      <w:pPr>
        <w:pStyle w:val="a3"/>
        <w:ind w:firstLineChars="200" w:firstLine="640"/>
        <w:rPr>
          <w:rFonts w:ascii="仿宋" w:eastAsia="仿宋" w:hAnsi="仿宋" w:cs="宋体"/>
          <w:sz w:val="32"/>
          <w:szCs w:val="32"/>
        </w:rPr>
      </w:pPr>
      <w:r>
        <w:rPr>
          <w:rFonts w:ascii="仿宋" w:eastAsia="仿宋" w:hAnsi="仿宋" w:cs="宋体" w:hint="eastAsia"/>
          <w:sz w:val="32"/>
          <w:szCs w:val="32"/>
        </w:rPr>
        <w:t>1．调查、总结、反映广西律师在代理刑事案件过程中遇到的困难和问题，加强与立法、司法、行政等部门沟通、协调，提出解决问题的建议和办法。</w:t>
      </w:r>
    </w:p>
    <w:p w:rsidR="00367931" w:rsidRDefault="00367931" w:rsidP="00367931">
      <w:pPr>
        <w:pStyle w:val="a3"/>
        <w:ind w:firstLineChars="200" w:firstLine="640"/>
        <w:rPr>
          <w:rFonts w:ascii="仿宋" w:eastAsia="仿宋" w:hAnsi="仿宋" w:cs="宋体"/>
          <w:sz w:val="32"/>
          <w:szCs w:val="32"/>
        </w:rPr>
      </w:pPr>
      <w:r>
        <w:rPr>
          <w:rFonts w:ascii="仿宋" w:eastAsia="仿宋" w:hAnsi="仿宋" w:cs="宋体" w:hint="eastAsia"/>
          <w:sz w:val="32"/>
          <w:szCs w:val="32"/>
        </w:rPr>
        <w:t>2．依法维护律师执业合法权利，保障律师刑事辩护与代理工作的顺利进行，为受到错误刑事追究的律师提供有关帮助。</w:t>
      </w:r>
    </w:p>
    <w:p w:rsidR="00367931" w:rsidRDefault="00367931" w:rsidP="00367931">
      <w:pPr>
        <w:pStyle w:val="a3"/>
        <w:ind w:firstLineChars="200" w:firstLine="640"/>
        <w:rPr>
          <w:rFonts w:ascii="仿宋" w:eastAsia="仿宋" w:hAnsi="仿宋" w:cs="宋体"/>
          <w:sz w:val="32"/>
          <w:szCs w:val="32"/>
        </w:rPr>
      </w:pPr>
      <w:r>
        <w:rPr>
          <w:rFonts w:ascii="仿宋" w:eastAsia="仿宋" w:hAnsi="仿宋" w:cs="宋体" w:hint="eastAsia"/>
          <w:sz w:val="32"/>
          <w:szCs w:val="32"/>
        </w:rPr>
        <w:t>3．研究提出制定刑事领域律师执业规范、行业规则、</w:t>
      </w:r>
      <w:r>
        <w:rPr>
          <w:rFonts w:ascii="仿宋" w:eastAsia="仿宋" w:hAnsi="仿宋" w:cs="宋体" w:hint="eastAsia"/>
          <w:sz w:val="32"/>
          <w:szCs w:val="32"/>
        </w:rPr>
        <w:lastRenderedPageBreak/>
        <w:t>行为准则的意见建议。</w:t>
      </w:r>
    </w:p>
    <w:p w:rsidR="00367931" w:rsidRDefault="00367931" w:rsidP="00367931">
      <w:pPr>
        <w:pStyle w:val="a3"/>
        <w:ind w:firstLineChars="200" w:firstLine="640"/>
        <w:rPr>
          <w:rFonts w:ascii="仿宋" w:eastAsia="仿宋" w:hAnsi="仿宋" w:cs="宋体"/>
          <w:sz w:val="32"/>
          <w:szCs w:val="32"/>
        </w:rPr>
      </w:pPr>
      <w:r>
        <w:rPr>
          <w:rFonts w:ascii="仿宋" w:eastAsia="仿宋" w:hAnsi="仿宋" w:cs="宋体" w:hint="eastAsia"/>
          <w:sz w:val="32"/>
          <w:szCs w:val="32"/>
        </w:rPr>
        <w:t>4．举办刑事业务培训或讲座，开展刑事理论研究和业务研讨。</w:t>
      </w:r>
    </w:p>
    <w:p w:rsidR="00367931" w:rsidRDefault="00367931" w:rsidP="00367931">
      <w:pPr>
        <w:pStyle w:val="a3"/>
        <w:ind w:firstLineChars="200" w:firstLine="640"/>
        <w:rPr>
          <w:rFonts w:ascii="仿宋" w:eastAsia="仿宋" w:hAnsi="仿宋" w:cs="宋体"/>
          <w:sz w:val="32"/>
          <w:szCs w:val="32"/>
        </w:rPr>
      </w:pPr>
      <w:r>
        <w:rPr>
          <w:rFonts w:ascii="仿宋" w:eastAsia="仿宋" w:hAnsi="仿宋" w:cs="宋体" w:hint="eastAsia"/>
          <w:sz w:val="32"/>
          <w:szCs w:val="32"/>
        </w:rPr>
        <w:t>5．收集、整理、编印与律师办理刑事业务有关的法律法规、典型案例、理论研究成果等资料，编写律师办理刑事业务操作指引。</w:t>
      </w:r>
    </w:p>
    <w:p w:rsidR="00367931" w:rsidRDefault="00367931" w:rsidP="00367931">
      <w:pPr>
        <w:pStyle w:val="a3"/>
        <w:ind w:firstLineChars="200" w:firstLine="640"/>
        <w:rPr>
          <w:rFonts w:ascii="仿宋" w:eastAsia="仿宋" w:hAnsi="仿宋" w:cs="宋体"/>
          <w:sz w:val="32"/>
          <w:szCs w:val="32"/>
        </w:rPr>
      </w:pPr>
      <w:r>
        <w:rPr>
          <w:rFonts w:ascii="仿宋" w:eastAsia="仿宋" w:hAnsi="仿宋" w:cs="宋体" w:hint="eastAsia"/>
          <w:sz w:val="32"/>
          <w:szCs w:val="32"/>
        </w:rPr>
        <w:t>6．参加国内、国际刑事领域的交流协作，学习、借鉴国内外刑事辩护理论与实践经验、教训，扩大对外交流与宣传，提高律师刑事业务水平。</w:t>
      </w:r>
    </w:p>
    <w:p w:rsidR="00367931" w:rsidRDefault="00367931" w:rsidP="00367931">
      <w:pPr>
        <w:pStyle w:val="a3"/>
        <w:ind w:firstLineChars="200" w:firstLine="640"/>
        <w:rPr>
          <w:rFonts w:ascii="仿宋" w:eastAsia="仿宋" w:hAnsi="仿宋" w:cs="宋体"/>
          <w:sz w:val="32"/>
          <w:szCs w:val="32"/>
        </w:rPr>
      </w:pPr>
      <w:r>
        <w:rPr>
          <w:rFonts w:ascii="仿宋" w:eastAsia="仿宋" w:hAnsi="仿宋" w:cs="宋体" w:hint="eastAsia"/>
          <w:sz w:val="32"/>
          <w:szCs w:val="32"/>
        </w:rPr>
        <w:t>7．加强与全国、各省区市律协相应专业委员会的交流与合作。</w:t>
      </w:r>
    </w:p>
    <w:p w:rsidR="00367931" w:rsidRPr="00F24ED1" w:rsidRDefault="00367931" w:rsidP="00367931">
      <w:pPr>
        <w:pStyle w:val="a3"/>
        <w:ind w:firstLineChars="200" w:firstLine="640"/>
        <w:rPr>
          <w:rFonts w:ascii="黑体" w:eastAsia="黑体" w:hAnsi="黑体" w:cs="宋体"/>
          <w:color w:val="000000"/>
          <w:sz w:val="32"/>
          <w:szCs w:val="32"/>
        </w:rPr>
      </w:pPr>
      <w:proofErr w:type="spellStart"/>
      <w:r w:rsidRPr="00F24ED1">
        <w:rPr>
          <w:rFonts w:ascii="黑体" w:eastAsia="黑体" w:hAnsi="黑体" w:cs="宋体" w:hint="eastAsia"/>
          <w:color w:val="000000"/>
          <w:sz w:val="32"/>
          <w:szCs w:val="32"/>
        </w:rPr>
        <w:t>二、民事专业委员会</w:t>
      </w:r>
      <w:proofErr w:type="spellEnd"/>
    </w:p>
    <w:p w:rsidR="00367931" w:rsidRDefault="00367931" w:rsidP="00367931">
      <w:pPr>
        <w:pStyle w:val="a3"/>
        <w:ind w:firstLineChars="200" w:firstLine="640"/>
        <w:rPr>
          <w:rFonts w:ascii="仿宋" w:eastAsia="仿宋" w:hAnsi="仿宋" w:cs="宋体"/>
          <w:sz w:val="32"/>
          <w:szCs w:val="32"/>
        </w:rPr>
      </w:pPr>
      <w:proofErr w:type="spellStart"/>
      <w:r>
        <w:rPr>
          <w:rFonts w:ascii="仿宋" w:eastAsia="仿宋" w:hAnsi="仿宋" w:cs="宋体" w:hint="eastAsia"/>
          <w:sz w:val="32"/>
          <w:szCs w:val="32"/>
        </w:rPr>
        <w:t>宗旨：组织律师进行民事法律理论研究和业务交流，提出民事立法和司法建议，提高律师业务素质</w:t>
      </w:r>
      <w:proofErr w:type="spellEnd"/>
      <w:r>
        <w:rPr>
          <w:rFonts w:ascii="仿宋" w:eastAsia="仿宋" w:hAnsi="仿宋" w:cs="宋体" w:hint="eastAsia"/>
          <w:sz w:val="32"/>
          <w:szCs w:val="32"/>
        </w:rPr>
        <w:t>。</w:t>
      </w:r>
    </w:p>
    <w:p w:rsidR="00367931" w:rsidRDefault="00367931" w:rsidP="00367931">
      <w:pPr>
        <w:pStyle w:val="a3"/>
        <w:ind w:firstLineChars="200" w:firstLine="640"/>
        <w:rPr>
          <w:rFonts w:ascii="仿宋" w:eastAsia="仿宋" w:hAnsi="仿宋" w:cs="宋体"/>
          <w:sz w:val="32"/>
          <w:szCs w:val="32"/>
        </w:rPr>
      </w:pPr>
      <w:proofErr w:type="spellStart"/>
      <w:r>
        <w:rPr>
          <w:rFonts w:ascii="仿宋" w:eastAsia="仿宋" w:hAnsi="仿宋" w:cs="宋体" w:hint="eastAsia"/>
          <w:sz w:val="32"/>
          <w:szCs w:val="32"/>
        </w:rPr>
        <w:t>职责</w:t>
      </w:r>
      <w:proofErr w:type="spellEnd"/>
      <w:r>
        <w:rPr>
          <w:rFonts w:ascii="仿宋" w:eastAsia="仿宋" w:hAnsi="仿宋" w:cs="宋体" w:hint="eastAsia"/>
          <w:sz w:val="32"/>
          <w:szCs w:val="32"/>
        </w:rPr>
        <w:t>：</w:t>
      </w:r>
    </w:p>
    <w:p w:rsidR="00367931" w:rsidRDefault="00367931" w:rsidP="00367931">
      <w:pPr>
        <w:pStyle w:val="a3"/>
        <w:ind w:firstLineChars="200" w:firstLine="640"/>
        <w:rPr>
          <w:rFonts w:ascii="仿宋" w:eastAsia="仿宋" w:hAnsi="仿宋" w:cs="宋体"/>
          <w:sz w:val="32"/>
          <w:szCs w:val="32"/>
        </w:rPr>
      </w:pPr>
      <w:r>
        <w:rPr>
          <w:rFonts w:ascii="仿宋" w:eastAsia="仿宋" w:hAnsi="仿宋" w:cs="宋体" w:hint="eastAsia"/>
          <w:sz w:val="32"/>
          <w:szCs w:val="32"/>
        </w:rPr>
        <w:t>1．调查、总结、反映律师在代理民事案件过程中遇到的困难和问题，加强与立法、司法、行政等部门沟通、协调，提出解决问题的建议和办法。</w:t>
      </w:r>
    </w:p>
    <w:p w:rsidR="00367931" w:rsidRDefault="00367931" w:rsidP="00367931">
      <w:pPr>
        <w:pStyle w:val="a3"/>
        <w:ind w:firstLineChars="200" w:firstLine="640"/>
        <w:rPr>
          <w:rFonts w:ascii="仿宋" w:eastAsia="仿宋" w:hAnsi="仿宋" w:cs="宋体"/>
          <w:sz w:val="32"/>
          <w:szCs w:val="32"/>
        </w:rPr>
      </w:pPr>
      <w:r>
        <w:rPr>
          <w:rFonts w:ascii="仿宋" w:eastAsia="仿宋" w:hAnsi="仿宋" w:cs="宋体" w:hint="eastAsia"/>
          <w:sz w:val="32"/>
          <w:szCs w:val="32"/>
        </w:rPr>
        <w:t>2．研究提出制定民事领域律师执业规范、行业规则、行为准则的意见建议。</w:t>
      </w:r>
    </w:p>
    <w:p w:rsidR="00367931" w:rsidRDefault="00367931" w:rsidP="00367931">
      <w:pPr>
        <w:pStyle w:val="a3"/>
        <w:ind w:firstLineChars="200" w:firstLine="640"/>
        <w:rPr>
          <w:rFonts w:ascii="仿宋" w:eastAsia="仿宋" w:hAnsi="仿宋" w:cs="宋体"/>
          <w:sz w:val="32"/>
          <w:szCs w:val="32"/>
        </w:rPr>
      </w:pPr>
      <w:r>
        <w:rPr>
          <w:rFonts w:ascii="仿宋" w:eastAsia="仿宋" w:hAnsi="仿宋" w:cs="宋体" w:hint="eastAsia"/>
          <w:sz w:val="32"/>
          <w:szCs w:val="32"/>
        </w:rPr>
        <w:t>3．举办民事业务培训或讲座，开展民事法律理论研究和业务研讨。</w:t>
      </w:r>
    </w:p>
    <w:p w:rsidR="00367931" w:rsidRDefault="00367931" w:rsidP="00367931">
      <w:pPr>
        <w:pStyle w:val="a3"/>
        <w:ind w:firstLineChars="200" w:firstLine="640"/>
        <w:rPr>
          <w:rFonts w:ascii="仿宋" w:eastAsia="仿宋" w:hAnsi="仿宋" w:cs="宋体"/>
          <w:sz w:val="32"/>
          <w:szCs w:val="32"/>
        </w:rPr>
      </w:pPr>
      <w:r>
        <w:rPr>
          <w:rFonts w:ascii="仿宋" w:eastAsia="仿宋" w:hAnsi="仿宋" w:cs="宋体" w:hint="eastAsia"/>
          <w:sz w:val="32"/>
          <w:szCs w:val="32"/>
        </w:rPr>
        <w:lastRenderedPageBreak/>
        <w:t>4．收集、整理、编印与律师办理民事业务有关的法律法规、典型案例、理论研究成果等资料，编写律师办理相关民事业务的操作指引。</w:t>
      </w:r>
    </w:p>
    <w:p w:rsidR="00367931" w:rsidRDefault="00367931" w:rsidP="00367931">
      <w:pPr>
        <w:pStyle w:val="a3"/>
        <w:ind w:firstLineChars="200" w:firstLine="640"/>
        <w:rPr>
          <w:rFonts w:ascii="仿宋" w:eastAsia="仿宋" w:hAnsi="仿宋" w:cs="宋体"/>
          <w:sz w:val="32"/>
          <w:szCs w:val="32"/>
        </w:rPr>
      </w:pPr>
      <w:r>
        <w:rPr>
          <w:rFonts w:ascii="仿宋" w:eastAsia="仿宋" w:hAnsi="仿宋" w:cs="宋体" w:hint="eastAsia"/>
          <w:sz w:val="32"/>
          <w:szCs w:val="32"/>
        </w:rPr>
        <w:t>5．参加国内外民事领域的交流协作，学习、借鉴国内外民事理论与实践经验、教训，扩大对外交流与宣传，提高律师民事业务水平。</w:t>
      </w:r>
    </w:p>
    <w:p w:rsidR="00367931" w:rsidRDefault="00367931" w:rsidP="00367931">
      <w:pPr>
        <w:pStyle w:val="a3"/>
        <w:ind w:firstLineChars="200" w:firstLine="640"/>
        <w:rPr>
          <w:rFonts w:ascii="仿宋" w:eastAsia="仿宋" w:hAnsi="仿宋" w:cs="宋体"/>
          <w:sz w:val="32"/>
          <w:szCs w:val="32"/>
        </w:rPr>
      </w:pPr>
      <w:r>
        <w:rPr>
          <w:rFonts w:ascii="仿宋" w:eastAsia="仿宋" w:hAnsi="仿宋" w:cs="宋体" w:hint="eastAsia"/>
          <w:sz w:val="32"/>
          <w:szCs w:val="32"/>
        </w:rPr>
        <w:t>6．加强与全国、各省区市律协相应专业委员会的交流与合作。</w:t>
      </w:r>
    </w:p>
    <w:p w:rsidR="00367931" w:rsidRDefault="00367931" w:rsidP="00367931">
      <w:pPr>
        <w:pStyle w:val="a3"/>
        <w:ind w:firstLineChars="200" w:firstLine="640"/>
        <w:rPr>
          <w:rFonts w:ascii="黑体" w:eastAsia="黑体" w:hAnsi="黑体" w:cs="宋体"/>
          <w:sz w:val="32"/>
          <w:szCs w:val="32"/>
        </w:rPr>
      </w:pPr>
      <w:proofErr w:type="spellStart"/>
      <w:r>
        <w:rPr>
          <w:rFonts w:ascii="黑体" w:eastAsia="黑体" w:hAnsi="黑体" w:cs="宋体" w:hint="eastAsia"/>
          <w:sz w:val="32"/>
          <w:szCs w:val="32"/>
        </w:rPr>
        <w:t>三、行政法与政府法律顾问专业委员会</w:t>
      </w:r>
      <w:proofErr w:type="spellEnd"/>
    </w:p>
    <w:p w:rsidR="00367931" w:rsidRDefault="00367931" w:rsidP="00367931">
      <w:pPr>
        <w:pStyle w:val="a3"/>
        <w:ind w:firstLineChars="200" w:firstLine="640"/>
        <w:rPr>
          <w:rFonts w:ascii="仿宋" w:eastAsia="仿宋" w:hAnsi="仿宋" w:cs="宋体"/>
          <w:sz w:val="32"/>
          <w:szCs w:val="32"/>
        </w:rPr>
      </w:pPr>
      <w:r>
        <w:rPr>
          <w:rFonts w:ascii="仿宋" w:eastAsia="仿宋" w:hAnsi="仿宋" w:cs="宋体" w:hint="eastAsia"/>
          <w:sz w:val="32"/>
          <w:szCs w:val="32"/>
        </w:rPr>
        <w:t>宗旨：加强对律师担任政府法律顾问工作的理论研究，总结广西律师在代理行政诉讼案件、担任政府法律顾问工作中的经验教训，提高从事行政诉讼及政府法律顾问业务律师的理论水平和业务水平。</w:t>
      </w:r>
    </w:p>
    <w:p w:rsidR="00367931" w:rsidRDefault="00367931" w:rsidP="00367931">
      <w:pPr>
        <w:pStyle w:val="a3"/>
        <w:ind w:firstLineChars="200" w:firstLine="640"/>
        <w:rPr>
          <w:rFonts w:ascii="仿宋" w:eastAsia="仿宋" w:hAnsi="仿宋" w:cs="宋体"/>
          <w:sz w:val="32"/>
          <w:szCs w:val="32"/>
        </w:rPr>
      </w:pPr>
      <w:proofErr w:type="spellStart"/>
      <w:r>
        <w:rPr>
          <w:rFonts w:ascii="仿宋" w:eastAsia="仿宋" w:hAnsi="仿宋" w:cs="宋体" w:hint="eastAsia"/>
          <w:sz w:val="32"/>
          <w:szCs w:val="32"/>
        </w:rPr>
        <w:t>职责</w:t>
      </w:r>
      <w:proofErr w:type="spellEnd"/>
      <w:r>
        <w:rPr>
          <w:rFonts w:ascii="仿宋" w:eastAsia="仿宋" w:hAnsi="仿宋" w:cs="宋体" w:hint="eastAsia"/>
          <w:sz w:val="32"/>
          <w:szCs w:val="32"/>
        </w:rPr>
        <w:t>：</w:t>
      </w:r>
    </w:p>
    <w:p w:rsidR="00367931" w:rsidRDefault="00367931" w:rsidP="00367931">
      <w:pPr>
        <w:pStyle w:val="a3"/>
        <w:ind w:firstLineChars="200" w:firstLine="640"/>
        <w:rPr>
          <w:rFonts w:ascii="仿宋" w:eastAsia="仿宋" w:hAnsi="仿宋" w:cs="宋体"/>
          <w:sz w:val="32"/>
          <w:szCs w:val="32"/>
        </w:rPr>
      </w:pPr>
      <w:r>
        <w:rPr>
          <w:rFonts w:ascii="仿宋" w:eastAsia="仿宋" w:hAnsi="仿宋" w:cs="宋体" w:hint="eastAsia"/>
          <w:sz w:val="32"/>
          <w:szCs w:val="32"/>
        </w:rPr>
        <w:t xml:space="preserve">1. </w:t>
      </w:r>
      <w:proofErr w:type="spellStart"/>
      <w:r>
        <w:rPr>
          <w:rFonts w:ascii="仿宋" w:eastAsia="仿宋" w:hAnsi="仿宋" w:cs="宋体" w:hint="eastAsia"/>
          <w:sz w:val="32"/>
          <w:szCs w:val="32"/>
        </w:rPr>
        <w:t>举办行政法及政府法律顾问业务培训和讲座，加强行政法及政府法律顾问业务理论研究和业务研讨</w:t>
      </w:r>
      <w:proofErr w:type="spellEnd"/>
      <w:r>
        <w:rPr>
          <w:rFonts w:ascii="仿宋" w:eastAsia="仿宋" w:hAnsi="仿宋" w:cs="宋体" w:hint="eastAsia"/>
          <w:sz w:val="32"/>
          <w:szCs w:val="32"/>
        </w:rPr>
        <w:t>。</w:t>
      </w:r>
    </w:p>
    <w:p w:rsidR="00367931" w:rsidRDefault="00367931" w:rsidP="00367931">
      <w:pPr>
        <w:pStyle w:val="a3"/>
        <w:ind w:firstLineChars="200" w:firstLine="640"/>
        <w:rPr>
          <w:rFonts w:ascii="仿宋" w:eastAsia="仿宋" w:hAnsi="仿宋" w:cs="宋体"/>
          <w:sz w:val="32"/>
          <w:szCs w:val="32"/>
        </w:rPr>
      </w:pPr>
      <w:r>
        <w:rPr>
          <w:rFonts w:ascii="仿宋" w:eastAsia="仿宋" w:hAnsi="仿宋" w:cs="宋体" w:hint="eastAsia"/>
          <w:sz w:val="32"/>
          <w:szCs w:val="32"/>
        </w:rPr>
        <w:t>2. 收集、整理、编印与律师办理行政诉讼、政府法律顾问业务有关的法律法规、典型案例、理论研究成果等资料，编写律师办理行政诉讼、政府法律顾问等业务操作指引。</w:t>
      </w:r>
    </w:p>
    <w:p w:rsidR="00367931" w:rsidRDefault="00367931" w:rsidP="00367931">
      <w:pPr>
        <w:pStyle w:val="a3"/>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lang w:eastAsia="zh-CN"/>
        </w:rPr>
        <w:t>．</w:t>
      </w:r>
      <w:proofErr w:type="spellStart"/>
      <w:r>
        <w:rPr>
          <w:rFonts w:ascii="仿宋" w:eastAsia="仿宋" w:hAnsi="仿宋" w:cs="宋体" w:hint="eastAsia"/>
          <w:sz w:val="32"/>
          <w:szCs w:val="32"/>
        </w:rPr>
        <w:t>积极参与国家立法，为政府部门制定和修改有关规章制度、出台规范性文件提供法律意见和建议，为政府依</w:t>
      </w:r>
      <w:r>
        <w:rPr>
          <w:rFonts w:ascii="仿宋" w:eastAsia="仿宋" w:hAnsi="仿宋" w:cs="宋体" w:hint="eastAsia"/>
          <w:sz w:val="32"/>
          <w:szCs w:val="32"/>
        </w:rPr>
        <w:lastRenderedPageBreak/>
        <w:t>法行政提供法律服务</w:t>
      </w:r>
      <w:proofErr w:type="spellEnd"/>
      <w:r>
        <w:rPr>
          <w:rFonts w:ascii="仿宋" w:eastAsia="仿宋" w:hAnsi="仿宋" w:cs="宋体" w:hint="eastAsia"/>
          <w:sz w:val="32"/>
          <w:szCs w:val="32"/>
        </w:rPr>
        <w:t>。</w:t>
      </w:r>
    </w:p>
    <w:p w:rsidR="00367931" w:rsidRDefault="00367931" w:rsidP="00367931">
      <w:pPr>
        <w:pStyle w:val="a3"/>
        <w:ind w:firstLineChars="200" w:firstLine="640"/>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lang w:eastAsia="zh-CN"/>
        </w:rPr>
        <w:t>．</w:t>
      </w:r>
      <w:proofErr w:type="spellStart"/>
      <w:r>
        <w:rPr>
          <w:rFonts w:ascii="仿宋" w:eastAsia="仿宋" w:hAnsi="仿宋" w:cs="宋体" w:hint="eastAsia"/>
          <w:sz w:val="32"/>
          <w:szCs w:val="32"/>
        </w:rPr>
        <w:t>参加国内外行政法、政府法律顾问领域的交流协作，扩大对外交流与宣传，提高律师行政法律服务水平</w:t>
      </w:r>
      <w:proofErr w:type="spellEnd"/>
      <w:r>
        <w:rPr>
          <w:rFonts w:ascii="仿宋" w:eastAsia="仿宋" w:hAnsi="仿宋" w:cs="宋体" w:hint="eastAsia"/>
          <w:sz w:val="32"/>
          <w:szCs w:val="32"/>
        </w:rPr>
        <w:t>。</w:t>
      </w:r>
    </w:p>
    <w:p w:rsidR="00367931" w:rsidRDefault="00367931" w:rsidP="00367931">
      <w:pPr>
        <w:pStyle w:val="a3"/>
        <w:ind w:firstLineChars="200" w:firstLine="640"/>
        <w:rPr>
          <w:rFonts w:ascii="仿宋" w:eastAsia="仿宋" w:hAnsi="仿宋" w:cs="宋体"/>
          <w:sz w:val="32"/>
          <w:szCs w:val="32"/>
        </w:rPr>
      </w:pPr>
      <w:r>
        <w:rPr>
          <w:rFonts w:ascii="仿宋" w:eastAsia="仿宋" w:hAnsi="仿宋" w:cs="宋体" w:hint="eastAsia"/>
          <w:sz w:val="32"/>
          <w:szCs w:val="32"/>
        </w:rPr>
        <w:t>5．加强与全国、各省区市律协相应专业委员会的交流与合作。</w:t>
      </w:r>
    </w:p>
    <w:p w:rsidR="00367931" w:rsidRDefault="00367931" w:rsidP="00367931">
      <w:pPr>
        <w:pStyle w:val="a3"/>
        <w:ind w:firstLineChars="200" w:firstLine="640"/>
        <w:rPr>
          <w:rFonts w:ascii="黑体" w:eastAsia="黑体" w:hAnsi="黑体" w:cs="宋体"/>
          <w:sz w:val="32"/>
          <w:szCs w:val="32"/>
        </w:rPr>
      </w:pPr>
      <w:proofErr w:type="spellStart"/>
      <w:r>
        <w:rPr>
          <w:rFonts w:ascii="黑体" w:eastAsia="黑体" w:hAnsi="黑体" w:cs="宋体" w:hint="eastAsia"/>
          <w:sz w:val="32"/>
          <w:szCs w:val="32"/>
        </w:rPr>
        <w:t>四、东盟法律专业委员会</w:t>
      </w:r>
      <w:proofErr w:type="spellEnd"/>
    </w:p>
    <w:p w:rsidR="00367931" w:rsidRDefault="00367931" w:rsidP="00367931">
      <w:pPr>
        <w:pStyle w:val="a3"/>
        <w:ind w:firstLineChars="200" w:firstLine="640"/>
        <w:rPr>
          <w:rFonts w:ascii="仿宋" w:eastAsia="仿宋" w:hAnsi="仿宋" w:cs="宋体"/>
          <w:sz w:val="32"/>
          <w:szCs w:val="32"/>
        </w:rPr>
      </w:pPr>
      <w:r>
        <w:rPr>
          <w:rFonts w:ascii="仿宋" w:eastAsia="仿宋" w:hAnsi="仿宋" w:cs="宋体" w:hint="eastAsia"/>
          <w:sz w:val="32"/>
          <w:szCs w:val="32"/>
        </w:rPr>
        <w:t>宗旨：适应广西经济发展及中国—东盟博览会、中国</w:t>
      </w:r>
      <w:r>
        <w:rPr>
          <w:rFonts w:ascii="仿宋" w:eastAsia="仿宋" w:hAnsi="仿宋" w:cs="宋体" w:hint="eastAsia"/>
          <w:sz w:val="32"/>
          <w:szCs w:val="32"/>
          <w:lang w:eastAsia="zh-CN"/>
        </w:rPr>
        <w:t>-</w:t>
      </w:r>
      <w:r>
        <w:rPr>
          <w:rFonts w:ascii="仿宋" w:eastAsia="仿宋" w:hAnsi="仿宋" w:cs="宋体" w:hint="eastAsia"/>
          <w:sz w:val="32"/>
          <w:szCs w:val="32"/>
        </w:rPr>
        <w:t>东盟自由贸易区发展的需要，学习和研究与东盟各国有关的法律理论和实务操作，提高广西律师办理涉东盟业务的能力，努力引领广西律师拓展东盟法律服务市场。</w:t>
      </w:r>
    </w:p>
    <w:p w:rsidR="00367931" w:rsidRDefault="00367931" w:rsidP="00367931">
      <w:pPr>
        <w:pStyle w:val="a3"/>
        <w:ind w:firstLineChars="200" w:firstLine="640"/>
        <w:rPr>
          <w:rFonts w:ascii="仿宋" w:eastAsia="仿宋" w:hAnsi="仿宋" w:cs="宋体"/>
          <w:sz w:val="32"/>
          <w:szCs w:val="32"/>
        </w:rPr>
      </w:pPr>
      <w:proofErr w:type="spellStart"/>
      <w:r>
        <w:rPr>
          <w:rFonts w:ascii="仿宋" w:eastAsia="仿宋" w:hAnsi="仿宋" w:cs="宋体" w:hint="eastAsia"/>
          <w:sz w:val="32"/>
          <w:szCs w:val="32"/>
        </w:rPr>
        <w:t>职责</w:t>
      </w:r>
      <w:proofErr w:type="spellEnd"/>
      <w:r>
        <w:rPr>
          <w:rFonts w:ascii="仿宋" w:eastAsia="仿宋" w:hAnsi="仿宋" w:cs="宋体" w:hint="eastAsia"/>
          <w:sz w:val="32"/>
          <w:szCs w:val="32"/>
        </w:rPr>
        <w:t>：</w:t>
      </w:r>
    </w:p>
    <w:p w:rsidR="00367931" w:rsidRDefault="00367931" w:rsidP="00367931">
      <w:pPr>
        <w:pStyle w:val="a3"/>
        <w:ind w:firstLineChars="200" w:firstLine="640"/>
        <w:rPr>
          <w:rFonts w:ascii="仿宋" w:eastAsia="仿宋" w:hAnsi="仿宋" w:cs="宋体"/>
          <w:sz w:val="32"/>
          <w:szCs w:val="32"/>
        </w:rPr>
      </w:pPr>
      <w:r>
        <w:rPr>
          <w:rFonts w:ascii="仿宋" w:eastAsia="仿宋" w:hAnsi="仿宋" w:cs="宋体" w:hint="eastAsia"/>
          <w:sz w:val="32"/>
          <w:szCs w:val="32"/>
        </w:rPr>
        <w:t>1．开展与中国</w:t>
      </w:r>
      <w:r>
        <w:rPr>
          <w:rFonts w:ascii="仿宋" w:eastAsia="仿宋" w:hAnsi="仿宋" w:cs="宋体" w:hint="eastAsia"/>
          <w:sz w:val="32"/>
          <w:szCs w:val="32"/>
          <w:lang w:eastAsia="zh-CN"/>
        </w:rPr>
        <w:t>-</w:t>
      </w:r>
      <w:r>
        <w:rPr>
          <w:rFonts w:ascii="仿宋" w:eastAsia="仿宋" w:hAnsi="仿宋" w:cs="宋体" w:hint="eastAsia"/>
          <w:sz w:val="32"/>
          <w:szCs w:val="32"/>
        </w:rPr>
        <w:t>东盟博览会、中国</w:t>
      </w:r>
      <w:r>
        <w:rPr>
          <w:rFonts w:ascii="仿宋" w:eastAsia="仿宋" w:hAnsi="仿宋" w:cs="宋体" w:hint="eastAsia"/>
          <w:sz w:val="32"/>
          <w:szCs w:val="32"/>
          <w:lang w:eastAsia="zh-CN"/>
        </w:rPr>
        <w:t>-</w:t>
      </w:r>
      <w:r>
        <w:rPr>
          <w:rFonts w:ascii="仿宋" w:eastAsia="仿宋" w:hAnsi="仿宋" w:cs="宋体" w:hint="eastAsia"/>
          <w:sz w:val="32"/>
          <w:szCs w:val="32"/>
        </w:rPr>
        <w:t>东盟自由贸易区及东盟国家有关的业务理论研究和实务操作交流，组织广西律师、律师事务所与东盟各国律师、律师事务所、学术界、政府机构、法院、检察院、仲裁机构等进行交流。</w:t>
      </w:r>
    </w:p>
    <w:p w:rsidR="00367931" w:rsidRDefault="00367931" w:rsidP="00367931">
      <w:pPr>
        <w:pStyle w:val="a3"/>
        <w:ind w:firstLineChars="200" w:firstLine="640"/>
        <w:rPr>
          <w:rFonts w:ascii="仿宋" w:eastAsia="仿宋" w:hAnsi="仿宋" w:cs="宋体"/>
          <w:sz w:val="32"/>
          <w:szCs w:val="32"/>
        </w:rPr>
      </w:pPr>
      <w:r>
        <w:rPr>
          <w:rFonts w:ascii="仿宋" w:eastAsia="仿宋" w:hAnsi="仿宋" w:cs="宋体" w:hint="eastAsia"/>
          <w:sz w:val="32"/>
          <w:szCs w:val="32"/>
        </w:rPr>
        <w:t>2．收集与中国</w:t>
      </w:r>
      <w:r>
        <w:rPr>
          <w:rFonts w:ascii="仿宋" w:eastAsia="仿宋" w:hAnsi="仿宋" w:cs="宋体" w:hint="eastAsia"/>
          <w:sz w:val="32"/>
          <w:szCs w:val="32"/>
          <w:lang w:eastAsia="zh-CN"/>
        </w:rPr>
        <w:t>-</w:t>
      </w:r>
      <w:r>
        <w:rPr>
          <w:rFonts w:ascii="仿宋" w:eastAsia="仿宋" w:hAnsi="仿宋" w:cs="宋体" w:hint="eastAsia"/>
          <w:sz w:val="32"/>
          <w:szCs w:val="32"/>
        </w:rPr>
        <w:t>东盟博览会、中国</w:t>
      </w:r>
      <w:r>
        <w:rPr>
          <w:rFonts w:ascii="仿宋" w:eastAsia="仿宋" w:hAnsi="仿宋" w:cs="宋体" w:hint="eastAsia"/>
          <w:sz w:val="32"/>
          <w:szCs w:val="32"/>
          <w:lang w:eastAsia="zh-CN"/>
        </w:rPr>
        <w:t>-</w:t>
      </w:r>
      <w:r>
        <w:rPr>
          <w:rFonts w:ascii="仿宋" w:eastAsia="仿宋" w:hAnsi="仿宋" w:cs="宋体" w:hint="eastAsia"/>
          <w:sz w:val="32"/>
          <w:szCs w:val="32"/>
        </w:rPr>
        <w:t>东盟自由贸易区及东盟国家有关的法律法规政策以及律师办理的涉东盟业务典型案例等；总结律师办理涉东盟法律事务的经验，编写律师办理涉东盟业务操作指引。</w:t>
      </w:r>
    </w:p>
    <w:p w:rsidR="00367931" w:rsidRDefault="00367931" w:rsidP="00367931">
      <w:pPr>
        <w:pStyle w:val="a3"/>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lang w:eastAsia="zh-CN"/>
        </w:rPr>
        <w:t>．</w:t>
      </w:r>
      <w:proofErr w:type="spellStart"/>
      <w:r>
        <w:rPr>
          <w:rFonts w:ascii="仿宋" w:eastAsia="仿宋" w:hAnsi="仿宋" w:cs="宋体" w:hint="eastAsia"/>
          <w:sz w:val="32"/>
          <w:szCs w:val="32"/>
        </w:rPr>
        <w:t>加强广西涉东盟法律服务人才培养，组织涉东盟业务培训或讲座</w:t>
      </w:r>
      <w:proofErr w:type="spellEnd"/>
      <w:r>
        <w:rPr>
          <w:rFonts w:ascii="仿宋" w:eastAsia="仿宋" w:hAnsi="仿宋" w:cs="宋体" w:hint="eastAsia"/>
          <w:sz w:val="32"/>
          <w:szCs w:val="32"/>
        </w:rPr>
        <w:t>。</w:t>
      </w:r>
    </w:p>
    <w:p w:rsidR="00367931" w:rsidRDefault="00367931" w:rsidP="00367931">
      <w:pPr>
        <w:pStyle w:val="a3"/>
        <w:ind w:firstLineChars="200" w:firstLine="640"/>
        <w:rPr>
          <w:rFonts w:ascii="仿宋" w:eastAsia="仿宋" w:hAnsi="仿宋" w:cs="宋体"/>
          <w:sz w:val="32"/>
          <w:szCs w:val="32"/>
        </w:rPr>
      </w:pPr>
      <w:r>
        <w:rPr>
          <w:rFonts w:ascii="仿宋" w:eastAsia="仿宋" w:hAnsi="仿宋" w:cs="宋体" w:hint="eastAsia"/>
          <w:sz w:val="32"/>
          <w:szCs w:val="32"/>
        </w:rPr>
        <w:t>4．积极为东盟各国到广西进行投资、贸易的企业提供</w:t>
      </w:r>
      <w:r>
        <w:rPr>
          <w:rFonts w:ascii="仿宋" w:eastAsia="仿宋" w:hAnsi="仿宋" w:cs="宋体" w:hint="eastAsia"/>
          <w:sz w:val="32"/>
          <w:szCs w:val="32"/>
        </w:rPr>
        <w:lastRenderedPageBreak/>
        <w:t>法律服务，拓展广西律师涉东盟法律服务市场。</w:t>
      </w:r>
    </w:p>
    <w:p w:rsidR="00367931" w:rsidRPr="00F24ED1" w:rsidRDefault="00367931" w:rsidP="00367931">
      <w:pPr>
        <w:pStyle w:val="a3"/>
        <w:ind w:firstLineChars="200" w:firstLine="640"/>
        <w:rPr>
          <w:rFonts w:ascii="仿宋" w:eastAsia="仿宋" w:hAnsi="仿宋" w:cs="宋体"/>
          <w:color w:val="000000"/>
          <w:sz w:val="32"/>
          <w:szCs w:val="32"/>
        </w:rPr>
      </w:pPr>
      <w:r w:rsidRPr="00F24ED1">
        <w:rPr>
          <w:rFonts w:ascii="仿宋" w:eastAsia="仿宋" w:hAnsi="仿宋" w:cs="宋体" w:hint="eastAsia"/>
          <w:color w:val="000000"/>
          <w:sz w:val="32"/>
          <w:szCs w:val="32"/>
        </w:rPr>
        <w:t>5．</w:t>
      </w:r>
      <w:r w:rsidRPr="00F24ED1">
        <w:rPr>
          <w:rFonts w:eastAsia="仿宋" w:hint="eastAsia"/>
          <w:color w:val="000000"/>
          <w:sz w:val="32"/>
        </w:rPr>
        <w:t>着力推进、促进中国</w:t>
      </w:r>
      <w:r>
        <w:rPr>
          <w:rFonts w:eastAsia="仿宋" w:hint="eastAsia"/>
          <w:color w:val="000000"/>
          <w:sz w:val="32"/>
          <w:lang w:eastAsia="zh-CN"/>
        </w:rPr>
        <w:t>-</w:t>
      </w:r>
      <w:r w:rsidRPr="00F24ED1">
        <w:rPr>
          <w:rFonts w:eastAsia="仿宋" w:hint="eastAsia"/>
          <w:color w:val="000000"/>
          <w:sz w:val="32"/>
        </w:rPr>
        <w:t>东盟自贸区争端解决机制的建立。</w:t>
      </w:r>
    </w:p>
    <w:p w:rsidR="00367931" w:rsidRDefault="00367931" w:rsidP="00367931">
      <w:pPr>
        <w:pStyle w:val="a3"/>
        <w:ind w:firstLineChars="200" w:firstLine="640"/>
        <w:rPr>
          <w:rFonts w:ascii="黑体" w:eastAsia="黑体" w:hAnsi="黑体" w:cs="宋体"/>
          <w:sz w:val="32"/>
          <w:szCs w:val="32"/>
        </w:rPr>
      </w:pPr>
      <w:proofErr w:type="spellStart"/>
      <w:r>
        <w:rPr>
          <w:rFonts w:ascii="黑体" w:eastAsia="黑体" w:hAnsi="黑体" w:cs="宋体" w:hint="eastAsia"/>
          <w:sz w:val="32"/>
          <w:szCs w:val="32"/>
        </w:rPr>
        <w:t>五、涉外专业委员会</w:t>
      </w:r>
      <w:proofErr w:type="spellEnd"/>
    </w:p>
    <w:p w:rsidR="00367931" w:rsidRDefault="00367931" w:rsidP="00367931">
      <w:pPr>
        <w:pStyle w:val="a3"/>
        <w:ind w:firstLineChars="200" w:firstLine="640"/>
        <w:rPr>
          <w:rFonts w:ascii="仿宋" w:eastAsia="仿宋" w:hAnsi="仿宋" w:cs="宋体"/>
          <w:sz w:val="32"/>
          <w:szCs w:val="32"/>
        </w:rPr>
      </w:pPr>
      <w:proofErr w:type="spellStart"/>
      <w:r>
        <w:rPr>
          <w:rFonts w:ascii="仿宋" w:eastAsia="仿宋" w:hAnsi="仿宋" w:cs="宋体" w:hint="eastAsia"/>
          <w:sz w:val="32"/>
          <w:szCs w:val="32"/>
        </w:rPr>
        <w:t>宗旨：组织、推动广西律师开展对外法律事务的学术研究和业务交流，提高律师涉外业务素质，拓宽律师涉外业务领域</w:t>
      </w:r>
      <w:proofErr w:type="spellEnd"/>
      <w:r>
        <w:rPr>
          <w:rFonts w:ascii="仿宋" w:eastAsia="仿宋" w:hAnsi="仿宋" w:cs="宋体" w:hint="eastAsia"/>
          <w:sz w:val="32"/>
          <w:szCs w:val="32"/>
        </w:rPr>
        <w:t>。</w:t>
      </w:r>
    </w:p>
    <w:p w:rsidR="00367931" w:rsidRDefault="00367931" w:rsidP="00367931">
      <w:pPr>
        <w:pStyle w:val="a3"/>
        <w:ind w:firstLineChars="200" w:firstLine="640"/>
        <w:rPr>
          <w:rFonts w:ascii="仿宋" w:eastAsia="仿宋" w:hAnsi="仿宋" w:cs="宋体"/>
          <w:sz w:val="32"/>
          <w:szCs w:val="32"/>
        </w:rPr>
      </w:pPr>
      <w:proofErr w:type="spellStart"/>
      <w:r>
        <w:rPr>
          <w:rFonts w:ascii="仿宋" w:eastAsia="仿宋" w:hAnsi="仿宋" w:cs="宋体" w:hint="eastAsia"/>
          <w:sz w:val="32"/>
          <w:szCs w:val="32"/>
        </w:rPr>
        <w:t>职责</w:t>
      </w:r>
      <w:proofErr w:type="spellEnd"/>
      <w:r>
        <w:rPr>
          <w:rFonts w:ascii="仿宋" w:eastAsia="仿宋" w:hAnsi="仿宋" w:cs="宋体" w:hint="eastAsia"/>
          <w:sz w:val="32"/>
          <w:szCs w:val="32"/>
        </w:rPr>
        <w:t>：</w:t>
      </w:r>
    </w:p>
    <w:p w:rsidR="00367931" w:rsidRDefault="00367931" w:rsidP="00367931">
      <w:pPr>
        <w:pStyle w:val="a3"/>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lang w:eastAsia="zh-CN"/>
        </w:rPr>
        <w:t>．</w:t>
      </w:r>
      <w:proofErr w:type="spellStart"/>
      <w:r>
        <w:rPr>
          <w:rFonts w:ascii="仿宋" w:eastAsia="仿宋" w:hAnsi="仿宋" w:cs="宋体" w:hint="eastAsia"/>
          <w:sz w:val="32"/>
          <w:szCs w:val="32"/>
        </w:rPr>
        <w:t>开展涉外业务理论研究及业务研讨，组织广西律师与国际律师、学术界、政府机构、法院、检察院、仲裁机构等进行交流</w:t>
      </w:r>
      <w:proofErr w:type="spellEnd"/>
      <w:r>
        <w:rPr>
          <w:rFonts w:ascii="仿宋" w:eastAsia="仿宋" w:hAnsi="仿宋" w:cs="宋体" w:hint="eastAsia"/>
          <w:sz w:val="32"/>
          <w:szCs w:val="32"/>
        </w:rPr>
        <w:t>。</w:t>
      </w:r>
    </w:p>
    <w:p w:rsidR="00367931" w:rsidRDefault="00367931" w:rsidP="00367931">
      <w:pPr>
        <w:pStyle w:val="a3"/>
        <w:ind w:firstLineChars="200" w:firstLine="640"/>
        <w:rPr>
          <w:rFonts w:ascii="仿宋" w:eastAsia="仿宋" w:hAnsi="仿宋" w:cs="宋体"/>
          <w:sz w:val="32"/>
          <w:szCs w:val="32"/>
        </w:rPr>
      </w:pPr>
      <w:r>
        <w:rPr>
          <w:rFonts w:ascii="仿宋" w:eastAsia="仿宋" w:hAnsi="仿宋" w:cs="宋体" w:hint="eastAsia"/>
          <w:sz w:val="32"/>
          <w:szCs w:val="32"/>
        </w:rPr>
        <w:t xml:space="preserve">2. </w:t>
      </w:r>
      <w:proofErr w:type="spellStart"/>
      <w:r>
        <w:rPr>
          <w:rFonts w:ascii="仿宋" w:eastAsia="仿宋" w:hAnsi="仿宋" w:cs="宋体" w:hint="eastAsia"/>
          <w:sz w:val="32"/>
          <w:szCs w:val="32"/>
        </w:rPr>
        <w:t>收集、整理、编印与律师办理涉外业务有关的法律法规、典型案例、理论研究成果等资料，编写律师办理涉外业务操作指引</w:t>
      </w:r>
      <w:proofErr w:type="spellEnd"/>
      <w:r>
        <w:rPr>
          <w:rFonts w:ascii="仿宋" w:eastAsia="仿宋" w:hAnsi="仿宋" w:cs="宋体" w:hint="eastAsia"/>
          <w:sz w:val="32"/>
          <w:szCs w:val="32"/>
        </w:rPr>
        <w:t>。</w:t>
      </w:r>
    </w:p>
    <w:p w:rsidR="00367931" w:rsidRDefault="00367931" w:rsidP="00367931">
      <w:pPr>
        <w:pStyle w:val="a3"/>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lang w:eastAsia="zh-CN"/>
        </w:rPr>
        <w:t>．</w:t>
      </w:r>
      <w:proofErr w:type="spellStart"/>
      <w:r>
        <w:rPr>
          <w:rFonts w:ascii="仿宋" w:eastAsia="仿宋" w:hAnsi="仿宋" w:cs="宋体" w:hint="eastAsia"/>
          <w:sz w:val="32"/>
          <w:szCs w:val="32"/>
        </w:rPr>
        <w:t>加强涉外法律服务人才培养，组织涉外法律业务培训或讲座</w:t>
      </w:r>
      <w:proofErr w:type="spellEnd"/>
      <w:r>
        <w:rPr>
          <w:rFonts w:ascii="仿宋" w:eastAsia="仿宋" w:hAnsi="仿宋" w:cs="宋体" w:hint="eastAsia"/>
          <w:sz w:val="32"/>
          <w:szCs w:val="32"/>
        </w:rPr>
        <w:t>。</w:t>
      </w:r>
    </w:p>
    <w:p w:rsidR="00367931" w:rsidRDefault="00367931" w:rsidP="00367931">
      <w:pPr>
        <w:pStyle w:val="a3"/>
        <w:ind w:firstLineChars="200" w:firstLine="640"/>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lang w:eastAsia="zh-CN"/>
        </w:rPr>
        <w:t>．</w:t>
      </w:r>
      <w:proofErr w:type="spellStart"/>
      <w:r>
        <w:rPr>
          <w:rFonts w:ascii="仿宋" w:eastAsia="仿宋" w:hAnsi="仿宋" w:cs="宋体" w:hint="eastAsia"/>
          <w:sz w:val="32"/>
          <w:szCs w:val="32"/>
        </w:rPr>
        <w:t>加强与全国、各省区市律协相应专业委员会的交流与合作</w:t>
      </w:r>
      <w:proofErr w:type="spellEnd"/>
      <w:r>
        <w:rPr>
          <w:rFonts w:ascii="仿宋" w:eastAsia="仿宋" w:hAnsi="仿宋" w:cs="宋体" w:hint="eastAsia"/>
          <w:sz w:val="32"/>
          <w:szCs w:val="32"/>
        </w:rPr>
        <w:t>。</w:t>
      </w:r>
    </w:p>
    <w:p w:rsidR="00367931" w:rsidRDefault="00367931" w:rsidP="00367931">
      <w:pPr>
        <w:pStyle w:val="a3"/>
        <w:ind w:firstLineChars="200" w:firstLine="640"/>
        <w:rPr>
          <w:rFonts w:ascii="黑体" w:eastAsia="黑体" w:hAnsi="黑体" w:cs="宋体"/>
          <w:sz w:val="32"/>
          <w:szCs w:val="32"/>
        </w:rPr>
      </w:pPr>
      <w:proofErr w:type="spellStart"/>
      <w:r>
        <w:rPr>
          <w:rFonts w:ascii="黑体" w:eastAsia="黑体" w:hAnsi="黑体" w:cs="宋体" w:hint="eastAsia"/>
          <w:sz w:val="32"/>
          <w:szCs w:val="32"/>
        </w:rPr>
        <w:t>六、知识产权专业委员会</w:t>
      </w:r>
      <w:proofErr w:type="spellEnd"/>
    </w:p>
    <w:p w:rsidR="00367931" w:rsidRDefault="00367931" w:rsidP="00367931">
      <w:pPr>
        <w:pStyle w:val="a3"/>
        <w:ind w:firstLineChars="200" w:firstLine="640"/>
        <w:rPr>
          <w:rFonts w:ascii="仿宋" w:eastAsia="仿宋" w:hAnsi="仿宋" w:cs="宋体"/>
          <w:sz w:val="32"/>
          <w:szCs w:val="32"/>
        </w:rPr>
      </w:pPr>
      <w:r>
        <w:rPr>
          <w:rFonts w:ascii="仿宋" w:eastAsia="仿宋" w:hAnsi="仿宋" w:cs="宋体" w:hint="eastAsia"/>
          <w:sz w:val="32"/>
          <w:szCs w:val="32"/>
        </w:rPr>
        <w:t>宗旨：适应中国知识产权保护事业对律师提出的专业化、国际化的要求，努力造就一支高素质的知识产权专业律师队伍，发挥广西律师在知识产权业务领域的作用。</w:t>
      </w:r>
    </w:p>
    <w:p w:rsidR="00367931" w:rsidRDefault="00367931" w:rsidP="00367931">
      <w:pPr>
        <w:pStyle w:val="a3"/>
        <w:ind w:firstLineChars="200" w:firstLine="640"/>
        <w:rPr>
          <w:rFonts w:ascii="仿宋" w:eastAsia="仿宋" w:hAnsi="仿宋" w:cs="宋体"/>
          <w:sz w:val="32"/>
          <w:szCs w:val="32"/>
        </w:rPr>
      </w:pPr>
      <w:proofErr w:type="spellStart"/>
      <w:r>
        <w:rPr>
          <w:rFonts w:ascii="仿宋" w:eastAsia="仿宋" w:hAnsi="仿宋" w:cs="宋体" w:hint="eastAsia"/>
          <w:sz w:val="32"/>
          <w:szCs w:val="32"/>
        </w:rPr>
        <w:lastRenderedPageBreak/>
        <w:t>职责</w:t>
      </w:r>
      <w:proofErr w:type="spellEnd"/>
      <w:r>
        <w:rPr>
          <w:rFonts w:ascii="仿宋" w:eastAsia="仿宋" w:hAnsi="仿宋" w:cs="宋体" w:hint="eastAsia"/>
          <w:sz w:val="32"/>
          <w:szCs w:val="32"/>
        </w:rPr>
        <w:t>：</w:t>
      </w:r>
    </w:p>
    <w:p w:rsidR="00367931" w:rsidRDefault="00367931" w:rsidP="00367931">
      <w:pPr>
        <w:pStyle w:val="a3"/>
        <w:ind w:firstLineChars="200" w:firstLine="640"/>
        <w:rPr>
          <w:rFonts w:ascii="仿宋" w:eastAsia="仿宋" w:hAnsi="仿宋" w:cs="宋体"/>
          <w:sz w:val="32"/>
          <w:szCs w:val="32"/>
        </w:rPr>
      </w:pPr>
      <w:r>
        <w:rPr>
          <w:rFonts w:ascii="仿宋" w:eastAsia="仿宋" w:hAnsi="仿宋" w:cs="宋体" w:hint="eastAsia"/>
          <w:sz w:val="32"/>
          <w:szCs w:val="32"/>
        </w:rPr>
        <w:t>1．举办知识产权业务培训和讲座，开展知识产权法律理论研究和业务研讨。</w:t>
      </w:r>
    </w:p>
    <w:p w:rsidR="00367931" w:rsidRDefault="00367931" w:rsidP="00367931">
      <w:pPr>
        <w:pStyle w:val="a3"/>
        <w:ind w:firstLineChars="200" w:firstLine="640"/>
        <w:rPr>
          <w:rFonts w:ascii="仿宋" w:eastAsia="仿宋" w:hAnsi="仿宋" w:cs="宋体"/>
          <w:sz w:val="32"/>
          <w:szCs w:val="32"/>
        </w:rPr>
      </w:pPr>
      <w:r>
        <w:rPr>
          <w:rFonts w:ascii="仿宋" w:eastAsia="仿宋" w:hAnsi="仿宋" w:cs="宋体" w:hint="eastAsia"/>
          <w:sz w:val="32"/>
          <w:szCs w:val="32"/>
        </w:rPr>
        <w:t xml:space="preserve">2. </w:t>
      </w:r>
      <w:proofErr w:type="spellStart"/>
      <w:r>
        <w:rPr>
          <w:rFonts w:ascii="仿宋" w:eastAsia="仿宋" w:hAnsi="仿宋" w:cs="宋体" w:hint="eastAsia"/>
          <w:sz w:val="32"/>
          <w:szCs w:val="32"/>
        </w:rPr>
        <w:t>收集、整理、编印与律师办理知识产权业务有关的法律法规、典型案例、理论研究成果等资料，编写律师办理知识产权业务操作指引</w:t>
      </w:r>
      <w:proofErr w:type="spellEnd"/>
      <w:r>
        <w:rPr>
          <w:rFonts w:ascii="仿宋" w:eastAsia="仿宋" w:hAnsi="仿宋" w:cs="宋体" w:hint="eastAsia"/>
          <w:sz w:val="32"/>
          <w:szCs w:val="32"/>
        </w:rPr>
        <w:t>。</w:t>
      </w:r>
    </w:p>
    <w:p w:rsidR="00367931" w:rsidRDefault="00367931" w:rsidP="00367931">
      <w:pPr>
        <w:pStyle w:val="a3"/>
        <w:ind w:firstLineChars="200" w:firstLine="640"/>
        <w:rPr>
          <w:rFonts w:ascii="仿宋" w:eastAsia="仿宋" w:hAnsi="仿宋" w:cs="宋体"/>
          <w:sz w:val="32"/>
          <w:szCs w:val="32"/>
        </w:rPr>
      </w:pPr>
      <w:r>
        <w:rPr>
          <w:rFonts w:ascii="仿宋" w:eastAsia="仿宋" w:hAnsi="仿宋" w:cs="宋体" w:hint="eastAsia"/>
          <w:sz w:val="32"/>
          <w:szCs w:val="32"/>
        </w:rPr>
        <w:t>3．对知识产权法律、政策的制定和实施开展调查研究，从专业角度提出立法、司法意见和建议。</w:t>
      </w:r>
    </w:p>
    <w:p w:rsidR="00367931" w:rsidRDefault="00367931" w:rsidP="00367931">
      <w:pPr>
        <w:pStyle w:val="a3"/>
        <w:ind w:firstLineChars="200" w:firstLine="640"/>
        <w:rPr>
          <w:rFonts w:ascii="仿宋" w:eastAsia="仿宋" w:hAnsi="仿宋" w:cs="宋体"/>
          <w:sz w:val="32"/>
          <w:szCs w:val="32"/>
        </w:rPr>
      </w:pPr>
      <w:r>
        <w:rPr>
          <w:rFonts w:ascii="仿宋" w:eastAsia="仿宋" w:hAnsi="仿宋" w:cs="宋体" w:hint="eastAsia"/>
          <w:sz w:val="32"/>
          <w:szCs w:val="32"/>
        </w:rPr>
        <w:t>4．加强与有关知识产权立法、司法、行政部门、教育研究机构的配合与交流，推动建立广西律师知识产权专业活动社会支持网络。</w:t>
      </w:r>
    </w:p>
    <w:p w:rsidR="00367931" w:rsidRDefault="00367931" w:rsidP="00367931">
      <w:pPr>
        <w:pStyle w:val="a3"/>
        <w:ind w:firstLineChars="200" w:firstLine="640"/>
        <w:rPr>
          <w:rFonts w:ascii="仿宋" w:eastAsia="仿宋" w:hAnsi="仿宋" w:cs="宋体"/>
          <w:sz w:val="32"/>
          <w:szCs w:val="32"/>
        </w:rPr>
      </w:pPr>
      <w:r>
        <w:rPr>
          <w:rFonts w:ascii="仿宋" w:eastAsia="仿宋" w:hAnsi="仿宋" w:cs="宋体" w:hint="eastAsia"/>
          <w:sz w:val="32"/>
          <w:szCs w:val="32"/>
        </w:rPr>
        <w:t>5．组织开展与国内外知识产权律师交流合作。</w:t>
      </w:r>
    </w:p>
    <w:p w:rsidR="00367931" w:rsidRDefault="00367931" w:rsidP="00367931">
      <w:pPr>
        <w:pStyle w:val="a3"/>
        <w:ind w:firstLineChars="200" w:firstLine="640"/>
        <w:rPr>
          <w:rFonts w:ascii="仿宋" w:eastAsia="仿宋" w:hAnsi="仿宋" w:cs="宋体"/>
          <w:sz w:val="32"/>
          <w:szCs w:val="32"/>
        </w:rPr>
      </w:pPr>
      <w:r>
        <w:rPr>
          <w:rFonts w:ascii="仿宋" w:eastAsia="仿宋" w:hAnsi="仿宋" w:cs="宋体" w:hint="eastAsia"/>
          <w:sz w:val="32"/>
          <w:szCs w:val="32"/>
        </w:rPr>
        <w:t>6．加强与全国、各省区市律协相应专业委员会的交流与合作。</w:t>
      </w:r>
    </w:p>
    <w:p w:rsidR="00367931" w:rsidRDefault="00367931" w:rsidP="00367931">
      <w:pPr>
        <w:pStyle w:val="a3"/>
        <w:ind w:firstLineChars="200" w:firstLine="640"/>
        <w:rPr>
          <w:rFonts w:ascii="黑体" w:eastAsia="黑体" w:hAnsi="黑体" w:cs="宋体"/>
          <w:sz w:val="32"/>
          <w:szCs w:val="32"/>
        </w:rPr>
      </w:pPr>
      <w:proofErr w:type="spellStart"/>
      <w:r>
        <w:rPr>
          <w:rFonts w:ascii="黑体" w:eastAsia="黑体" w:hAnsi="黑体" w:cs="宋体" w:hint="eastAsia"/>
          <w:sz w:val="32"/>
          <w:szCs w:val="32"/>
        </w:rPr>
        <w:t>七、劳动与社会保障法专业委员会</w:t>
      </w:r>
      <w:proofErr w:type="spellEnd"/>
    </w:p>
    <w:p w:rsidR="00367931" w:rsidRDefault="00367931" w:rsidP="00367931">
      <w:pPr>
        <w:pStyle w:val="a3"/>
        <w:ind w:firstLineChars="200" w:firstLine="640"/>
        <w:rPr>
          <w:rFonts w:ascii="仿宋" w:eastAsia="仿宋" w:hAnsi="仿宋" w:cs="宋体"/>
          <w:sz w:val="32"/>
          <w:szCs w:val="32"/>
        </w:rPr>
      </w:pPr>
      <w:proofErr w:type="spellStart"/>
      <w:r>
        <w:rPr>
          <w:rFonts w:ascii="仿宋" w:eastAsia="仿宋" w:hAnsi="仿宋" w:cs="宋体" w:hint="eastAsia"/>
          <w:sz w:val="32"/>
          <w:szCs w:val="32"/>
        </w:rPr>
        <w:t>宗旨：加强广西律师对劳动法理论和实务的研究，提高律师劳动法专业素质，发挥律师在劳动法业务领域的作用</w:t>
      </w:r>
      <w:proofErr w:type="spellEnd"/>
      <w:r>
        <w:rPr>
          <w:rFonts w:ascii="仿宋" w:eastAsia="仿宋" w:hAnsi="仿宋" w:cs="宋体" w:hint="eastAsia"/>
          <w:sz w:val="32"/>
          <w:szCs w:val="32"/>
        </w:rPr>
        <w:t>。</w:t>
      </w:r>
    </w:p>
    <w:p w:rsidR="00367931" w:rsidRDefault="00367931" w:rsidP="00367931">
      <w:pPr>
        <w:pStyle w:val="a3"/>
        <w:ind w:firstLineChars="200" w:firstLine="640"/>
        <w:rPr>
          <w:rFonts w:ascii="仿宋" w:eastAsia="仿宋" w:hAnsi="仿宋" w:cs="宋体"/>
          <w:sz w:val="32"/>
          <w:szCs w:val="32"/>
        </w:rPr>
      </w:pPr>
      <w:proofErr w:type="spellStart"/>
      <w:r>
        <w:rPr>
          <w:rFonts w:ascii="仿宋" w:eastAsia="仿宋" w:hAnsi="仿宋" w:cs="宋体" w:hint="eastAsia"/>
          <w:sz w:val="32"/>
          <w:szCs w:val="32"/>
        </w:rPr>
        <w:t>职责</w:t>
      </w:r>
      <w:proofErr w:type="spellEnd"/>
      <w:r>
        <w:rPr>
          <w:rFonts w:ascii="仿宋" w:eastAsia="仿宋" w:hAnsi="仿宋" w:cs="宋体" w:hint="eastAsia"/>
          <w:sz w:val="32"/>
          <w:szCs w:val="32"/>
        </w:rPr>
        <w:t>：</w:t>
      </w:r>
    </w:p>
    <w:p w:rsidR="00367931" w:rsidRDefault="00367931" w:rsidP="00367931">
      <w:pPr>
        <w:pStyle w:val="a3"/>
        <w:ind w:firstLineChars="200" w:firstLine="640"/>
        <w:rPr>
          <w:rFonts w:ascii="仿宋" w:eastAsia="仿宋" w:hAnsi="仿宋" w:cs="宋体"/>
          <w:sz w:val="32"/>
          <w:szCs w:val="32"/>
        </w:rPr>
      </w:pPr>
      <w:r>
        <w:rPr>
          <w:rFonts w:ascii="仿宋" w:eastAsia="仿宋" w:hAnsi="仿宋" w:cs="宋体" w:hint="eastAsia"/>
          <w:sz w:val="32"/>
          <w:szCs w:val="32"/>
        </w:rPr>
        <w:t>1．举办劳动法业务培训和讲座，开展劳动法业务交流与理论研讨，组织律师与学术界、政府部门、司法机构进行交流、沟通。</w:t>
      </w:r>
    </w:p>
    <w:p w:rsidR="00367931" w:rsidRDefault="00367931" w:rsidP="00367931">
      <w:pPr>
        <w:pStyle w:val="a3"/>
        <w:ind w:firstLineChars="200" w:firstLine="640"/>
        <w:rPr>
          <w:rFonts w:ascii="仿宋" w:eastAsia="仿宋" w:hAnsi="仿宋" w:cs="宋体"/>
          <w:sz w:val="32"/>
          <w:szCs w:val="32"/>
        </w:rPr>
      </w:pPr>
      <w:r>
        <w:rPr>
          <w:rFonts w:ascii="仿宋" w:eastAsia="仿宋" w:hAnsi="仿宋" w:cs="宋体" w:hint="eastAsia"/>
          <w:sz w:val="32"/>
          <w:szCs w:val="32"/>
        </w:rPr>
        <w:lastRenderedPageBreak/>
        <w:t>2．收集、整理、编印与律师办理劳动业务有关的法律法规、典型案例、理论研究成果等资料，编写律师办理劳动业务操作指引。</w:t>
      </w:r>
    </w:p>
    <w:p w:rsidR="00367931" w:rsidRDefault="00367931" w:rsidP="00367931">
      <w:pPr>
        <w:pStyle w:val="a3"/>
        <w:ind w:firstLineChars="200" w:firstLine="640"/>
        <w:rPr>
          <w:rFonts w:ascii="仿宋" w:eastAsia="仿宋" w:hAnsi="仿宋" w:cs="宋体"/>
          <w:sz w:val="32"/>
          <w:szCs w:val="32"/>
        </w:rPr>
      </w:pPr>
      <w:r>
        <w:rPr>
          <w:rFonts w:ascii="仿宋" w:eastAsia="仿宋" w:hAnsi="仿宋" w:cs="宋体" w:hint="eastAsia"/>
          <w:sz w:val="32"/>
          <w:szCs w:val="32"/>
        </w:rPr>
        <w:t>3．积极开展与东盟各国及其他涉外律师劳工组织的交流活动，为外出劳工提供法律服务，拓宽律师在劳动法的业务领域。</w:t>
      </w:r>
    </w:p>
    <w:p w:rsidR="00367931" w:rsidRDefault="00367931" w:rsidP="00367931">
      <w:pPr>
        <w:pStyle w:val="a3"/>
        <w:ind w:firstLineChars="200" w:firstLine="640"/>
        <w:rPr>
          <w:rFonts w:ascii="仿宋" w:eastAsia="仿宋" w:hAnsi="仿宋" w:cs="宋体"/>
          <w:sz w:val="32"/>
          <w:szCs w:val="32"/>
        </w:rPr>
      </w:pPr>
      <w:r>
        <w:rPr>
          <w:rFonts w:ascii="仿宋" w:eastAsia="仿宋" w:hAnsi="仿宋" w:cs="宋体" w:hint="eastAsia"/>
          <w:sz w:val="32"/>
          <w:szCs w:val="32"/>
        </w:rPr>
        <w:t>4．维护农民工、下岗工人等弱势劳动者的合法权益，鼓励律师积极代理弱势劳动者的劳动案件，维护社会公平正义。</w:t>
      </w:r>
    </w:p>
    <w:p w:rsidR="00367931" w:rsidRDefault="00367931" w:rsidP="00367931">
      <w:pPr>
        <w:pStyle w:val="a3"/>
        <w:ind w:firstLineChars="200" w:firstLine="640"/>
        <w:rPr>
          <w:rFonts w:ascii="仿宋" w:eastAsia="仿宋" w:hAnsi="仿宋" w:cs="宋体"/>
          <w:sz w:val="32"/>
          <w:szCs w:val="32"/>
        </w:rPr>
      </w:pPr>
      <w:r>
        <w:rPr>
          <w:rFonts w:ascii="仿宋" w:eastAsia="仿宋" w:hAnsi="仿宋" w:cs="宋体" w:hint="eastAsia"/>
          <w:sz w:val="32"/>
          <w:szCs w:val="32"/>
        </w:rPr>
        <w:t>5．加强与全国、各省区市律协相应专业委员会的交流与合作。</w:t>
      </w:r>
    </w:p>
    <w:p w:rsidR="00367931" w:rsidRDefault="00367931" w:rsidP="00367931">
      <w:pPr>
        <w:pStyle w:val="a3"/>
        <w:ind w:firstLineChars="200" w:firstLine="640"/>
        <w:rPr>
          <w:rFonts w:ascii="黑体" w:eastAsia="黑体" w:hAnsi="黑体" w:cs="宋体"/>
          <w:sz w:val="32"/>
          <w:szCs w:val="32"/>
        </w:rPr>
      </w:pPr>
      <w:proofErr w:type="spellStart"/>
      <w:r>
        <w:rPr>
          <w:rFonts w:ascii="黑体" w:eastAsia="黑体" w:hAnsi="黑体" w:cs="宋体" w:hint="eastAsia"/>
          <w:sz w:val="32"/>
          <w:szCs w:val="32"/>
        </w:rPr>
        <w:t>八、房地产专业委员会</w:t>
      </w:r>
      <w:proofErr w:type="spellEnd"/>
    </w:p>
    <w:p w:rsidR="00367931" w:rsidRDefault="00367931" w:rsidP="00367931">
      <w:pPr>
        <w:pStyle w:val="a3"/>
        <w:ind w:firstLineChars="200" w:firstLine="640"/>
        <w:rPr>
          <w:rFonts w:ascii="仿宋" w:eastAsia="仿宋" w:hAnsi="仿宋" w:cs="宋体"/>
          <w:sz w:val="32"/>
          <w:szCs w:val="32"/>
        </w:rPr>
      </w:pPr>
      <w:proofErr w:type="spellStart"/>
      <w:r>
        <w:rPr>
          <w:rFonts w:ascii="仿宋" w:eastAsia="仿宋" w:hAnsi="仿宋" w:cs="宋体" w:hint="eastAsia"/>
          <w:sz w:val="32"/>
          <w:szCs w:val="32"/>
        </w:rPr>
        <w:t>宗旨：适应广西房地产发展的需要，提高广西律师房地产专业素质，努力开拓广西律师在房地产领域的法律服务市场</w:t>
      </w:r>
      <w:proofErr w:type="spellEnd"/>
      <w:r>
        <w:rPr>
          <w:rFonts w:ascii="仿宋" w:eastAsia="仿宋" w:hAnsi="仿宋" w:cs="宋体" w:hint="eastAsia"/>
          <w:sz w:val="32"/>
          <w:szCs w:val="32"/>
        </w:rPr>
        <w:t>。</w:t>
      </w:r>
    </w:p>
    <w:p w:rsidR="00367931" w:rsidRDefault="00367931" w:rsidP="00367931">
      <w:pPr>
        <w:pStyle w:val="a3"/>
        <w:ind w:firstLineChars="200" w:firstLine="640"/>
        <w:rPr>
          <w:rFonts w:ascii="仿宋" w:eastAsia="仿宋" w:hAnsi="仿宋" w:cs="宋体"/>
          <w:sz w:val="32"/>
          <w:szCs w:val="32"/>
        </w:rPr>
      </w:pPr>
      <w:proofErr w:type="spellStart"/>
      <w:r>
        <w:rPr>
          <w:rFonts w:ascii="仿宋" w:eastAsia="仿宋" w:hAnsi="仿宋" w:cs="宋体" w:hint="eastAsia"/>
          <w:sz w:val="32"/>
          <w:szCs w:val="32"/>
        </w:rPr>
        <w:t>职责</w:t>
      </w:r>
      <w:proofErr w:type="spellEnd"/>
      <w:r>
        <w:rPr>
          <w:rFonts w:ascii="仿宋" w:eastAsia="仿宋" w:hAnsi="仿宋" w:cs="宋体" w:hint="eastAsia"/>
          <w:sz w:val="32"/>
          <w:szCs w:val="32"/>
        </w:rPr>
        <w:t>：</w:t>
      </w:r>
    </w:p>
    <w:p w:rsidR="00367931" w:rsidRDefault="00367931" w:rsidP="00367931">
      <w:pPr>
        <w:pStyle w:val="a3"/>
        <w:ind w:firstLineChars="200" w:firstLine="640"/>
        <w:rPr>
          <w:rFonts w:ascii="仿宋" w:eastAsia="仿宋" w:hAnsi="仿宋" w:cs="宋体"/>
          <w:sz w:val="32"/>
          <w:szCs w:val="32"/>
        </w:rPr>
      </w:pPr>
      <w:r>
        <w:rPr>
          <w:rFonts w:ascii="仿宋" w:eastAsia="仿宋" w:hAnsi="仿宋" w:cs="宋体" w:hint="eastAsia"/>
          <w:sz w:val="32"/>
          <w:szCs w:val="32"/>
        </w:rPr>
        <w:t>1．举办房地产法律业务培训和讲座，开展相关业务交流与理论研讨。</w:t>
      </w:r>
    </w:p>
    <w:p w:rsidR="00367931" w:rsidRDefault="00367931" w:rsidP="00367931">
      <w:pPr>
        <w:pStyle w:val="a3"/>
        <w:ind w:firstLineChars="200" w:firstLine="640"/>
        <w:rPr>
          <w:rFonts w:ascii="仿宋" w:eastAsia="仿宋" w:hAnsi="仿宋" w:cs="宋体"/>
          <w:sz w:val="32"/>
          <w:szCs w:val="32"/>
        </w:rPr>
      </w:pPr>
      <w:r>
        <w:rPr>
          <w:rFonts w:ascii="仿宋" w:eastAsia="仿宋" w:hAnsi="仿宋" w:cs="宋体" w:hint="eastAsia"/>
          <w:sz w:val="32"/>
          <w:szCs w:val="32"/>
        </w:rPr>
        <w:t>2．收集、整理、编印与律师办理房地产业务有关的法律法规、典型案例、理论研究成果等资料。</w:t>
      </w:r>
    </w:p>
    <w:p w:rsidR="00367931" w:rsidRDefault="00367931" w:rsidP="00367931">
      <w:pPr>
        <w:pStyle w:val="a3"/>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lang w:eastAsia="zh-CN"/>
        </w:rPr>
        <w:t>研究提出</w:t>
      </w:r>
      <w:proofErr w:type="spellStart"/>
      <w:r>
        <w:rPr>
          <w:rFonts w:ascii="仿宋" w:eastAsia="仿宋" w:hAnsi="仿宋" w:cs="宋体" w:hint="eastAsia"/>
          <w:sz w:val="32"/>
          <w:szCs w:val="32"/>
        </w:rPr>
        <w:t>制定房地产领域的执业规范、行业规则、行为准则</w:t>
      </w:r>
      <w:r>
        <w:rPr>
          <w:rFonts w:ascii="仿宋" w:eastAsia="仿宋" w:hAnsi="仿宋" w:cs="宋体" w:hint="eastAsia"/>
          <w:sz w:val="32"/>
          <w:szCs w:val="32"/>
          <w:lang w:eastAsia="zh-CN"/>
        </w:rPr>
        <w:t>的</w:t>
      </w:r>
      <w:r>
        <w:rPr>
          <w:rFonts w:ascii="仿宋" w:eastAsia="仿宋" w:hAnsi="仿宋" w:cs="宋体" w:hint="eastAsia"/>
          <w:sz w:val="32"/>
          <w:szCs w:val="32"/>
        </w:rPr>
        <w:t>意见建议</w:t>
      </w:r>
      <w:proofErr w:type="spellEnd"/>
      <w:r>
        <w:rPr>
          <w:rFonts w:ascii="仿宋" w:eastAsia="仿宋" w:hAnsi="仿宋" w:cs="宋体" w:hint="eastAsia"/>
          <w:sz w:val="32"/>
          <w:szCs w:val="32"/>
        </w:rPr>
        <w:t>。</w:t>
      </w:r>
    </w:p>
    <w:p w:rsidR="00367931" w:rsidRDefault="00367931" w:rsidP="00367931">
      <w:pPr>
        <w:pStyle w:val="a3"/>
        <w:ind w:firstLineChars="200" w:firstLine="640"/>
        <w:rPr>
          <w:rFonts w:ascii="仿宋" w:eastAsia="仿宋" w:hAnsi="仿宋" w:cs="宋体"/>
          <w:sz w:val="32"/>
          <w:szCs w:val="32"/>
        </w:rPr>
      </w:pPr>
      <w:r>
        <w:rPr>
          <w:rFonts w:ascii="仿宋" w:eastAsia="仿宋" w:hAnsi="仿宋" w:cs="宋体" w:hint="eastAsia"/>
          <w:sz w:val="32"/>
          <w:szCs w:val="32"/>
        </w:rPr>
        <w:lastRenderedPageBreak/>
        <w:t>4．引领广西律师介入房地产企业的招商引资、生产经营、商务谈判等领域，拓展房地产法律服务领域。</w:t>
      </w:r>
    </w:p>
    <w:p w:rsidR="00367931" w:rsidRDefault="00367931" w:rsidP="00367931">
      <w:pPr>
        <w:pStyle w:val="a3"/>
        <w:ind w:firstLineChars="200" w:firstLine="640"/>
        <w:rPr>
          <w:rFonts w:ascii="仿宋" w:eastAsia="仿宋" w:hAnsi="仿宋" w:cs="宋体"/>
          <w:sz w:val="32"/>
          <w:szCs w:val="32"/>
        </w:rPr>
      </w:pPr>
      <w:r>
        <w:rPr>
          <w:rFonts w:ascii="仿宋" w:eastAsia="仿宋" w:hAnsi="仿宋" w:cs="宋体" w:hint="eastAsia"/>
          <w:sz w:val="32"/>
          <w:szCs w:val="32"/>
        </w:rPr>
        <w:t>5．加强与全国、各省区市律协相应专业委员会的交流与合作。</w:t>
      </w:r>
    </w:p>
    <w:p w:rsidR="00367931" w:rsidRDefault="00367931" w:rsidP="00367931">
      <w:pPr>
        <w:pStyle w:val="a3"/>
        <w:ind w:firstLineChars="200" w:firstLine="640"/>
        <w:rPr>
          <w:rFonts w:ascii="黑体" w:eastAsia="黑体" w:hAnsi="黑体" w:cs="宋体"/>
          <w:sz w:val="32"/>
          <w:szCs w:val="32"/>
        </w:rPr>
      </w:pPr>
      <w:proofErr w:type="spellStart"/>
      <w:r>
        <w:rPr>
          <w:rFonts w:ascii="黑体" w:eastAsia="黑体" w:hAnsi="黑体" w:cs="宋体" w:hint="eastAsia"/>
          <w:sz w:val="32"/>
          <w:szCs w:val="32"/>
        </w:rPr>
        <w:t>九、金融、证券与保险专业委员会</w:t>
      </w:r>
      <w:proofErr w:type="spellEnd"/>
    </w:p>
    <w:p w:rsidR="00367931" w:rsidRDefault="00367931" w:rsidP="00367931">
      <w:pPr>
        <w:pStyle w:val="a3"/>
        <w:ind w:firstLineChars="200" w:firstLine="640"/>
        <w:rPr>
          <w:rFonts w:ascii="仿宋" w:eastAsia="仿宋" w:hAnsi="仿宋" w:cs="宋体"/>
          <w:sz w:val="32"/>
          <w:szCs w:val="32"/>
        </w:rPr>
      </w:pPr>
      <w:proofErr w:type="spellStart"/>
      <w:r>
        <w:rPr>
          <w:rFonts w:ascii="仿宋" w:eastAsia="仿宋" w:hAnsi="仿宋" w:cs="宋体" w:hint="eastAsia"/>
          <w:sz w:val="32"/>
          <w:szCs w:val="32"/>
        </w:rPr>
        <w:t>宗旨：适应广西金融、证券、保险业发展的需要，提高律师相关专业素质，努力开拓律师在领域的法律服务市场</w:t>
      </w:r>
      <w:proofErr w:type="spellEnd"/>
      <w:r>
        <w:rPr>
          <w:rFonts w:ascii="仿宋" w:eastAsia="仿宋" w:hAnsi="仿宋" w:cs="宋体" w:hint="eastAsia"/>
          <w:sz w:val="32"/>
          <w:szCs w:val="32"/>
        </w:rPr>
        <w:t>。</w:t>
      </w:r>
    </w:p>
    <w:p w:rsidR="00367931" w:rsidRDefault="00367931" w:rsidP="00367931">
      <w:pPr>
        <w:pStyle w:val="a3"/>
        <w:ind w:firstLineChars="200" w:firstLine="640"/>
        <w:rPr>
          <w:rFonts w:ascii="仿宋" w:eastAsia="仿宋" w:hAnsi="仿宋" w:cs="宋体"/>
          <w:sz w:val="32"/>
          <w:szCs w:val="32"/>
        </w:rPr>
      </w:pPr>
      <w:proofErr w:type="spellStart"/>
      <w:r>
        <w:rPr>
          <w:rFonts w:ascii="仿宋" w:eastAsia="仿宋" w:hAnsi="仿宋" w:cs="宋体" w:hint="eastAsia"/>
          <w:sz w:val="32"/>
          <w:szCs w:val="32"/>
        </w:rPr>
        <w:t>职责</w:t>
      </w:r>
      <w:proofErr w:type="spellEnd"/>
      <w:r>
        <w:rPr>
          <w:rFonts w:ascii="仿宋" w:eastAsia="仿宋" w:hAnsi="仿宋" w:cs="宋体" w:hint="eastAsia"/>
          <w:sz w:val="32"/>
          <w:szCs w:val="32"/>
        </w:rPr>
        <w:t>：</w:t>
      </w:r>
    </w:p>
    <w:p w:rsidR="00367931" w:rsidRDefault="00367931" w:rsidP="00367931">
      <w:pPr>
        <w:pStyle w:val="a3"/>
        <w:ind w:firstLineChars="200" w:firstLine="640"/>
        <w:rPr>
          <w:rFonts w:ascii="仿宋" w:eastAsia="仿宋" w:hAnsi="仿宋" w:cs="宋体"/>
          <w:sz w:val="32"/>
          <w:szCs w:val="32"/>
        </w:rPr>
      </w:pPr>
      <w:r>
        <w:rPr>
          <w:rFonts w:ascii="仿宋" w:eastAsia="仿宋" w:hAnsi="仿宋" w:cs="宋体" w:hint="eastAsia"/>
          <w:sz w:val="32"/>
          <w:szCs w:val="32"/>
        </w:rPr>
        <w:t>1．举办金融、证券、保险法律业务培训和讲座，开展相关业务交流与理论研讨。</w:t>
      </w:r>
    </w:p>
    <w:p w:rsidR="00367931" w:rsidRDefault="00367931" w:rsidP="00367931">
      <w:pPr>
        <w:pStyle w:val="a3"/>
        <w:ind w:firstLineChars="200" w:firstLine="640"/>
        <w:rPr>
          <w:rFonts w:ascii="仿宋" w:eastAsia="仿宋" w:hAnsi="仿宋" w:cs="宋体"/>
          <w:sz w:val="32"/>
          <w:szCs w:val="32"/>
        </w:rPr>
      </w:pPr>
      <w:r>
        <w:rPr>
          <w:rFonts w:ascii="仿宋" w:eastAsia="仿宋" w:hAnsi="仿宋" w:cs="宋体" w:hint="eastAsia"/>
          <w:sz w:val="32"/>
          <w:szCs w:val="32"/>
        </w:rPr>
        <w:t>2．收集、整理、编印与律师办理金融、证券与保险业务有关的法律法规、典型案例、理论研究成果等资料。</w:t>
      </w:r>
    </w:p>
    <w:p w:rsidR="00367931" w:rsidRDefault="00367931" w:rsidP="00367931">
      <w:pPr>
        <w:pStyle w:val="a3"/>
        <w:ind w:firstLineChars="200" w:firstLine="640"/>
        <w:rPr>
          <w:rFonts w:ascii="仿宋" w:eastAsia="仿宋" w:hAnsi="仿宋" w:cs="宋体"/>
          <w:sz w:val="32"/>
          <w:szCs w:val="32"/>
        </w:rPr>
      </w:pPr>
      <w:r>
        <w:rPr>
          <w:rFonts w:ascii="仿宋" w:eastAsia="仿宋" w:hAnsi="仿宋" w:cs="宋体" w:hint="eastAsia"/>
          <w:sz w:val="32"/>
          <w:szCs w:val="32"/>
        </w:rPr>
        <w:t>3．组织律师介入金融、证券、保险业的民事活动，拓展律师在金融、证券、保险业的服务领域。</w:t>
      </w:r>
    </w:p>
    <w:p w:rsidR="00367931" w:rsidRDefault="00367931" w:rsidP="00367931">
      <w:pPr>
        <w:pStyle w:val="a3"/>
        <w:ind w:firstLineChars="200" w:firstLine="640"/>
        <w:rPr>
          <w:rFonts w:ascii="仿宋" w:eastAsia="仿宋" w:hAnsi="仿宋" w:cs="宋体"/>
          <w:sz w:val="32"/>
          <w:szCs w:val="32"/>
        </w:rPr>
      </w:pPr>
      <w:r>
        <w:rPr>
          <w:rFonts w:ascii="仿宋" w:eastAsia="仿宋" w:hAnsi="仿宋" w:cs="宋体" w:hint="eastAsia"/>
          <w:sz w:val="32"/>
          <w:szCs w:val="32"/>
        </w:rPr>
        <w:t>4．加强与全国、各省区市律协相应专业委员会的交流与合作。</w:t>
      </w:r>
    </w:p>
    <w:p w:rsidR="00367931" w:rsidRDefault="00367931" w:rsidP="00367931">
      <w:pPr>
        <w:pStyle w:val="a3"/>
        <w:ind w:firstLineChars="200" w:firstLine="640"/>
        <w:rPr>
          <w:rFonts w:ascii="黑体" w:eastAsia="黑体" w:hAnsi="黑体" w:cs="宋体"/>
          <w:sz w:val="32"/>
          <w:szCs w:val="32"/>
        </w:rPr>
      </w:pPr>
      <w:proofErr w:type="spellStart"/>
      <w:r>
        <w:rPr>
          <w:rFonts w:ascii="黑体" w:eastAsia="黑体" w:hAnsi="黑体" w:cs="宋体" w:hint="eastAsia"/>
          <w:sz w:val="32"/>
          <w:szCs w:val="32"/>
        </w:rPr>
        <w:t>十、公司法律专业委员会</w:t>
      </w:r>
      <w:proofErr w:type="spellEnd"/>
    </w:p>
    <w:p w:rsidR="00367931" w:rsidRDefault="00367931" w:rsidP="00367931">
      <w:pPr>
        <w:pStyle w:val="a3"/>
        <w:ind w:firstLineChars="200" w:firstLine="640"/>
        <w:rPr>
          <w:rFonts w:ascii="仿宋" w:eastAsia="仿宋" w:hAnsi="仿宋" w:cs="宋体"/>
          <w:sz w:val="32"/>
          <w:szCs w:val="32"/>
        </w:rPr>
      </w:pPr>
      <w:r>
        <w:rPr>
          <w:rFonts w:ascii="仿宋" w:eastAsia="仿宋" w:hAnsi="仿宋" w:cs="宋体" w:hint="eastAsia"/>
          <w:sz w:val="32"/>
          <w:szCs w:val="32"/>
        </w:rPr>
        <w:t>宗旨：加强广西律师对公司业务相关法律理论及实务研究，总结、交流、指导广西律师从事公司业务的经验与实践，提高律师专业素质，开拓律师在公司业务领域的法律服务市场。</w:t>
      </w:r>
    </w:p>
    <w:p w:rsidR="00367931" w:rsidRDefault="00367931" w:rsidP="00367931">
      <w:pPr>
        <w:pStyle w:val="a3"/>
        <w:ind w:firstLineChars="200" w:firstLine="640"/>
        <w:rPr>
          <w:rFonts w:ascii="仿宋" w:eastAsia="仿宋" w:hAnsi="仿宋" w:cs="宋体"/>
          <w:sz w:val="32"/>
          <w:szCs w:val="32"/>
        </w:rPr>
      </w:pPr>
      <w:proofErr w:type="spellStart"/>
      <w:r>
        <w:rPr>
          <w:rFonts w:ascii="仿宋" w:eastAsia="仿宋" w:hAnsi="仿宋" w:cs="宋体" w:hint="eastAsia"/>
          <w:sz w:val="32"/>
          <w:szCs w:val="32"/>
        </w:rPr>
        <w:lastRenderedPageBreak/>
        <w:t>职责</w:t>
      </w:r>
      <w:proofErr w:type="spellEnd"/>
      <w:r>
        <w:rPr>
          <w:rFonts w:ascii="仿宋" w:eastAsia="仿宋" w:hAnsi="仿宋" w:cs="宋体" w:hint="eastAsia"/>
          <w:sz w:val="32"/>
          <w:szCs w:val="32"/>
        </w:rPr>
        <w:t>：</w:t>
      </w:r>
    </w:p>
    <w:p w:rsidR="00367931" w:rsidRDefault="00367931" w:rsidP="00367931">
      <w:pPr>
        <w:pStyle w:val="a3"/>
        <w:ind w:firstLineChars="200" w:firstLine="640"/>
        <w:rPr>
          <w:rFonts w:ascii="仿宋" w:eastAsia="仿宋" w:hAnsi="仿宋" w:cs="宋体"/>
          <w:sz w:val="32"/>
          <w:szCs w:val="32"/>
        </w:rPr>
      </w:pPr>
      <w:r>
        <w:rPr>
          <w:rFonts w:ascii="仿宋" w:eastAsia="仿宋" w:hAnsi="仿宋" w:cs="宋体" w:hint="eastAsia"/>
          <w:sz w:val="32"/>
          <w:szCs w:val="32"/>
        </w:rPr>
        <w:t>1．举办公司业务培训和讲座，开展公司业务交流与理论研讨。</w:t>
      </w:r>
    </w:p>
    <w:p w:rsidR="00367931" w:rsidRDefault="00367931" w:rsidP="00367931">
      <w:pPr>
        <w:pStyle w:val="a3"/>
        <w:ind w:firstLineChars="200" w:firstLine="640"/>
        <w:rPr>
          <w:rFonts w:ascii="仿宋" w:eastAsia="仿宋" w:hAnsi="仿宋" w:cs="宋体"/>
          <w:sz w:val="32"/>
          <w:szCs w:val="32"/>
        </w:rPr>
      </w:pPr>
      <w:r>
        <w:rPr>
          <w:rFonts w:ascii="仿宋" w:eastAsia="仿宋" w:hAnsi="仿宋" w:cs="宋体" w:hint="eastAsia"/>
          <w:sz w:val="32"/>
          <w:szCs w:val="32"/>
        </w:rPr>
        <w:t>2．收集、整理、编印与律师办理公司业务有关的法律法规、典型案例、理论研究成果等资料。</w:t>
      </w:r>
    </w:p>
    <w:p w:rsidR="00367931" w:rsidRDefault="00367931" w:rsidP="00367931">
      <w:pPr>
        <w:pStyle w:val="a3"/>
        <w:ind w:firstLineChars="200" w:firstLine="640"/>
        <w:rPr>
          <w:rFonts w:ascii="仿宋" w:eastAsia="仿宋" w:hAnsi="仿宋" w:cs="宋体"/>
          <w:sz w:val="32"/>
          <w:szCs w:val="32"/>
        </w:rPr>
      </w:pPr>
      <w:r>
        <w:rPr>
          <w:rFonts w:ascii="仿宋" w:eastAsia="仿宋" w:hAnsi="仿宋" w:cs="宋体" w:hint="eastAsia"/>
          <w:sz w:val="32"/>
          <w:szCs w:val="32"/>
        </w:rPr>
        <w:t>3．积极参与立法活动，就公司业务领域的法律法规实施过程中出现的问题，向相关立法、执法、审判机关和政府部门提出意见建议。</w:t>
      </w:r>
    </w:p>
    <w:p w:rsidR="00367931" w:rsidRDefault="00367931" w:rsidP="00367931">
      <w:pPr>
        <w:pStyle w:val="a3"/>
        <w:ind w:firstLineChars="200" w:firstLine="640"/>
        <w:rPr>
          <w:rFonts w:ascii="仿宋" w:eastAsia="仿宋" w:hAnsi="仿宋" w:cs="宋体"/>
          <w:sz w:val="32"/>
          <w:szCs w:val="32"/>
        </w:rPr>
      </w:pPr>
      <w:r>
        <w:rPr>
          <w:rFonts w:ascii="仿宋" w:eastAsia="仿宋" w:hAnsi="仿宋" w:cs="宋体" w:hint="eastAsia"/>
          <w:sz w:val="32"/>
          <w:szCs w:val="32"/>
        </w:rPr>
        <w:t>4．为广西律师与企业之间的沟通和交流搭建平台，引领广西律师拓展公司业务领域。</w:t>
      </w:r>
    </w:p>
    <w:p w:rsidR="00367931" w:rsidRDefault="00367931" w:rsidP="00367931">
      <w:pPr>
        <w:pStyle w:val="a3"/>
        <w:ind w:firstLineChars="200" w:firstLine="640"/>
        <w:rPr>
          <w:rFonts w:ascii="仿宋" w:eastAsia="仿宋" w:hAnsi="仿宋" w:cs="宋体"/>
          <w:sz w:val="32"/>
          <w:szCs w:val="32"/>
        </w:rPr>
      </w:pPr>
      <w:r>
        <w:rPr>
          <w:rFonts w:ascii="仿宋" w:eastAsia="仿宋" w:hAnsi="仿宋" w:cs="宋体" w:hint="eastAsia"/>
          <w:sz w:val="32"/>
          <w:szCs w:val="32"/>
        </w:rPr>
        <w:t>5．加强与全国、各省区市律师协会相应专业委员会的交流与合作。</w:t>
      </w:r>
    </w:p>
    <w:p w:rsidR="00367931" w:rsidRDefault="00367931" w:rsidP="00367931">
      <w:pPr>
        <w:pStyle w:val="a3"/>
        <w:ind w:firstLineChars="200" w:firstLine="640"/>
        <w:rPr>
          <w:rFonts w:ascii="黑体" w:eastAsia="黑体" w:hAnsi="黑体" w:cs="宋体"/>
          <w:sz w:val="32"/>
          <w:szCs w:val="32"/>
        </w:rPr>
      </w:pPr>
      <w:proofErr w:type="spellStart"/>
      <w:r>
        <w:rPr>
          <w:rFonts w:ascii="黑体" w:eastAsia="黑体" w:hAnsi="黑体" w:cs="宋体" w:hint="eastAsia"/>
          <w:sz w:val="32"/>
          <w:szCs w:val="32"/>
        </w:rPr>
        <w:t>十一、环境与资源法专业委员会</w:t>
      </w:r>
      <w:proofErr w:type="spellEnd"/>
    </w:p>
    <w:p w:rsidR="00367931" w:rsidRDefault="00367931" w:rsidP="00367931">
      <w:pPr>
        <w:pStyle w:val="a3"/>
        <w:ind w:firstLineChars="200" w:firstLine="640"/>
        <w:rPr>
          <w:rFonts w:ascii="仿宋" w:eastAsia="仿宋" w:hAnsi="仿宋" w:cs="宋体"/>
          <w:sz w:val="32"/>
          <w:szCs w:val="32"/>
        </w:rPr>
      </w:pPr>
      <w:r>
        <w:rPr>
          <w:rFonts w:ascii="仿宋" w:eastAsia="仿宋" w:hAnsi="仿宋" w:cs="宋体" w:hint="eastAsia"/>
          <w:sz w:val="32"/>
          <w:szCs w:val="32"/>
        </w:rPr>
        <w:t>宗旨：团结广西有志于环境与资源法专业的律师，努力开拓环境与资源法律服务市场，为社会提供多层次、全方位的法律服务，发挥律师在可持续发展战略中的作用。</w:t>
      </w:r>
    </w:p>
    <w:p w:rsidR="00367931" w:rsidRDefault="00367931" w:rsidP="00367931">
      <w:pPr>
        <w:pStyle w:val="a3"/>
        <w:ind w:firstLineChars="200" w:firstLine="640"/>
        <w:rPr>
          <w:rFonts w:ascii="仿宋" w:eastAsia="仿宋" w:hAnsi="仿宋" w:cs="宋体"/>
          <w:sz w:val="32"/>
          <w:szCs w:val="32"/>
        </w:rPr>
      </w:pPr>
      <w:proofErr w:type="spellStart"/>
      <w:r>
        <w:rPr>
          <w:rFonts w:ascii="仿宋" w:eastAsia="仿宋" w:hAnsi="仿宋" w:cs="宋体" w:hint="eastAsia"/>
          <w:sz w:val="32"/>
          <w:szCs w:val="32"/>
        </w:rPr>
        <w:t>职责</w:t>
      </w:r>
      <w:proofErr w:type="spellEnd"/>
      <w:r>
        <w:rPr>
          <w:rFonts w:ascii="仿宋" w:eastAsia="仿宋" w:hAnsi="仿宋" w:cs="宋体" w:hint="eastAsia"/>
          <w:sz w:val="32"/>
          <w:szCs w:val="32"/>
        </w:rPr>
        <w:t>：</w:t>
      </w:r>
    </w:p>
    <w:p w:rsidR="00367931" w:rsidRDefault="00367931" w:rsidP="00367931">
      <w:pPr>
        <w:pStyle w:val="a3"/>
        <w:ind w:firstLineChars="200" w:firstLine="640"/>
        <w:rPr>
          <w:rFonts w:ascii="仿宋" w:eastAsia="仿宋" w:hAnsi="仿宋" w:cs="宋体"/>
          <w:sz w:val="32"/>
          <w:szCs w:val="32"/>
        </w:rPr>
      </w:pPr>
      <w:r>
        <w:rPr>
          <w:rFonts w:ascii="仿宋" w:eastAsia="仿宋" w:hAnsi="仿宋" w:cs="宋体" w:hint="eastAsia"/>
          <w:sz w:val="32"/>
          <w:szCs w:val="32"/>
        </w:rPr>
        <w:t>1．举办环境与资源法业务培训和讲座，开展相关业务交流与理论研讨。</w:t>
      </w:r>
    </w:p>
    <w:p w:rsidR="00367931" w:rsidRDefault="00367931" w:rsidP="00367931">
      <w:pPr>
        <w:pStyle w:val="a3"/>
        <w:ind w:firstLineChars="200" w:firstLine="640"/>
        <w:rPr>
          <w:rFonts w:ascii="仿宋" w:eastAsia="仿宋" w:hAnsi="仿宋" w:cs="宋体"/>
          <w:sz w:val="32"/>
          <w:szCs w:val="32"/>
        </w:rPr>
      </w:pPr>
      <w:r>
        <w:rPr>
          <w:rFonts w:ascii="仿宋" w:eastAsia="仿宋" w:hAnsi="仿宋" w:cs="宋体" w:hint="eastAsia"/>
          <w:sz w:val="32"/>
          <w:szCs w:val="32"/>
        </w:rPr>
        <w:t>2．收集、整理、编印与律师办理环境与资源业务有关的法律法规、典型案例、理论研究成果等资料。</w:t>
      </w:r>
    </w:p>
    <w:p w:rsidR="00367931" w:rsidRDefault="00367931" w:rsidP="00367931">
      <w:pPr>
        <w:pStyle w:val="a3"/>
        <w:ind w:firstLineChars="200" w:firstLine="640"/>
        <w:rPr>
          <w:rFonts w:ascii="仿宋" w:eastAsia="仿宋" w:hAnsi="仿宋" w:cs="宋体"/>
          <w:sz w:val="32"/>
          <w:szCs w:val="32"/>
        </w:rPr>
      </w:pPr>
      <w:r>
        <w:rPr>
          <w:rFonts w:ascii="仿宋" w:eastAsia="仿宋" w:hAnsi="仿宋" w:cs="宋体" w:hint="eastAsia"/>
          <w:sz w:val="32"/>
          <w:szCs w:val="32"/>
        </w:rPr>
        <w:t>3．指导律师配合国家有关清洁生产和环保产业政策的</w:t>
      </w:r>
      <w:r>
        <w:rPr>
          <w:rFonts w:ascii="仿宋" w:eastAsia="仿宋" w:hAnsi="仿宋" w:cs="宋体" w:hint="eastAsia"/>
          <w:sz w:val="32"/>
          <w:szCs w:val="32"/>
        </w:rPr>
        <w:lastRenderedPageBreak/>
        <w:t>实施，强调律师在担任企业法律顾问期间为企业在技术改造、生产经营等方面提供环境与资源法律服务，拓展律师在环境和资源法领域的业务范围。</w:t>
      </w:r>
    </w:p>
    <w:p w:rsidR="00367931" w:rsidRDefault="00367931" w:rsidP="00367931">
      <w:pPr>
        <w:pStyle w:val="a3"/>
        <w:ind w:firstLineChars="200" w:firstLine="640"/>
        <w:rPr>
          <w:rFonts w:ascii="仿宋" w:eastAsia="仿宋" w:hAnsi="仿宋" w:cs="宋体"/>
          <w:sz w:val="32"/>
          <w:szCs w:val="32"/>
        </w:rPr>
      </w:pPr>
      <w:r>
        <w:rPr>
          <w:rFonts w:ascii="仿宋" w:eastAsia="仿宋" w:hAnsi="仿宋" w:cs="宋体" w:hint="eastAsia"/>
          <w:sz w:val="32"/>
          <w:szCs w:val="32"/>
        </w:rPr>
        <w:t>4．加强与全国、各省区市律协相应专业委员会的交流与合作。</w:t>
      </w:r>
    </w:p>
    <w:p w:rsidR="00367931" w:rsidRPr="00F24ED1" w:rsidRDefault="00367931" w:rsidP="00367931">
      <w:pPr>
        <w:pStyle w:val="a3"/>
        <w:snapToGrid w:val="0"/>
        <w:spacing w:line="360" w:lineRule="auto"/>
        <w:ind w:firstLineChars="200" w:firstLine="640"/>
        <w:rPr>
          <w:rFonts w:ascii="黑体" w:eastAsia="黑体" w:hAnsi="黑体" w:cs="宋体"/>
          <w:color w:val="000000"/>
          <w:sz w:val="32"/>
          <w:szCs w:val="32"/>
        </w:rPr>
      </w:pPr>
      <w:proofErr w:type="spellStart"/>
      <w:r w:rsidRPr="00F24ED1">
        <w:rPr>
          <w:rFonts w:ascii="黑体" w:eastAsia="黑体" w:hAnsi="黑体" w:cs="宋体" w:hint="eastAsia"/>
          <w:color w:val="000000"/>
          <w:sz w:val="32"/>
          <w:szCs w:val="32"/>
        </w:rPr>
        <w:t>十二、未成年人保护</w:t>
      </w:r>
      <w:r>
        <w:rPr>
          <w:rFonts w:ascii="黑体" w:eastAsia="黑体" w:hAnsi="黑体" w:cs="宋体" w:hint="eastAsia"/>
          <w:color w:val="000000"/>
          <w:sz w:val="32"/>
          <w:szCs w:val="32"/>
        </w:rPr>
        <w:t>专业</w:t>
      </w:r>
      <w:r w:rsidRPr="00F24ED1">
        <w:rPr>
          <w:rFonts w:ascii="黑体" w:eastAsia="黑体" w:hAnsi="黑体" w:cs="宋体" w:hint="eastAsia"/>
          <w:color w:val="000000"/>
          <w:sz w:val="32"/>
          <w:szCs w:val="32"/>
        </w:rPr>
        <w:t>委员会</w:t>
      </w:r>
      <w:proofErr w:type="spellEnd"/>
    </w:p>
    <w:p w:rsidR="00367931" w:rsidRDefault="00367931" w:rsidP="00367931">
      <w:pPr>
        <w:pStyle w:val="a3"/>
        <w:snapToGrid w:val="0"/>
        <w:spacing w:line="360" w:lineRule="auto"/>
        <w:ind w:firstLineChars="200" w:firstLine="640"/>
        <w:rPr>
          <w:rFonts w:ascii="仿宋" w:eastAsia="仿宋" w:hAnsi="仿宋" w:cs="宋体"/>
          <w:sz w:val="32"/>
          <w:szCs w:val="32"/>
        </w:rPr>
      </w:pPr>
      <w:proofErr w:type="spellStart"/>
      <w:r>
        <w:rPr>
          <w:rFonts w:ascii="仿宋" w:eastAsia="仿宋" w:hAnsi="仿宋" w:cs="宋体" w:hint="eastAsia"/>
          <w:sz w:val="32"/>
          <w:szCs w:val="32"/>
        </w:rPr>
        <w:t>宗旨：推动广西律师积极参与维护未成年人合法权益的工作，为我区律师维护未成年人合法权益做出积极贡献</w:t>
      </w:r>
      <w:proofErr w:type="spellEnd"/>
      <w:r>
        <w:rPr>
          <w:rFonts w:ascii="仿宋" w:eastAsia="仿宋" w:hAnsi="仿宋" w:cs="宋体" w:hint="eastAsia"/>
          <w:sz w:val="32"/>
          <w:szCs w:val="32"/>
        </w:rPr>
        <w:t>。</w:t>
      </w:r>
    </w:p>
    <w:p w:rsidR="00367931" w:rsidRDefault="00367931" w:rsidP="00367931">
      <w:pPr>
        <w:pStyle w:val="a3"/>
        <w:snapToGrid w:val="0"/>
        <w:spacing w:line="360" w:lineRule="auto"/>
        <w:ind w:firstLineChars="200" w:firstLine="640"/>
        <w:rPr>
          <w:rFonts w:ascii="仿宋" w:eastAsia="仿宋" w:hAnsi="仿宋" w:cs="宋体"/>
          <w:sz w:val="32"/>
          <w:szCs w:val="32"/>
        </w:rPr>
      </w:pPr>
      <w:proofErr w:type="spellStart"/>
      <w:r>
        <w:rPr>
          <w:rFonts w:ascii="仿宋" w:eastAsia="仿宋" w:hAnsi="仿宋" w:cs="宋体" w:hint="eastAsia"/>
          <w:sz w:val="32"/>
          <w:szCs w:val="32"/>
        </w:rPr>
        <w:t>职责</w:t>
      </w:r>
      <w:proofErr w:type="spellEnd"/>
      <w:r>
        <w:rPr>
          <w:rFonts w:ascii="仿宋" w:eastAsia="仿宋" w:hAnsi="仿宋" w:cs="宋体" w:hint="eastAsia"/>
          <w:sz w:val="32"/>
          <w:szCs w:val="32"/>
        </w:rPr>
        <w:t>：</w:t>
      </w:r>
    </w:p>
    <w:p w:rsidR="00367931" w:rsidRDefault="00367931" w:rsidP="00367931">
      <w:pPr>
        <w:pStyle w:val="a3"/>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1．与各地党委、政府、人大、公检法机关、共青团、妇联、法律援助中心等单位及其相关职能部门建立密切联系，配合开展当地未成年人保护工作，逐步形成良好的律师维权环境。</w:t>
      </w:r>
    </w:p>
    <w:p w:rsidR="00367931" w:rsidRDefault="00367931" w:rsidP="00367931">
      <w:pPr>
        <w:pStyle w:val="a3"/>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2．组织当地律师参与未成年人保护工作的宣传、咨询活动，指导律师办理未成年人法律援助工作。</w:t>
      </w:r>
    </w:p>
    <w:p w:rsidR="00367931" w:rsidRDefault="00367931" w:rsidP="00367931">
      <w:pPr>
        <w:pStyle w:val="a3"/>
        <w:ind w:firstLineChars="200" w:firstLine="640"/>
        <w:rPr>
          <w:rFonts w:ascii="仿宋" w:eastAsia="仿宋" w:hAnsi="仿宋" w:cs="宋体"/>
          <w:sz w:val="32"/>
          <w:szCs w:val="32"/>
        </w:rPr>
      </w:pPr>
      <w:r>
        <w:rPr>
          <w:rFonts w:ascii="仿宋" w:eastAsia="仿宋" w:hAnsi="仿宋" w:cs="宋体" w:hint="eastAsia"/>
          <w:sz w:val="32"/>
          <w:szCs w:val="32"/>
        </w:rPr>
        <w:t>3．加强与全国、各省区市律协相应专业委员会的交流与合作。</w:t>
      </w:r>
    </w:p>
    <w:p w:rsidR="00367931" w:rsidRDefault="00367931" w:rsidP="00367931">
      <w:pPr>
        <w:pStyle w:val="a3"/>
        <w:snapToGrid w:val="0"/>
        <w:spacing w:line="360" w:lineRule="auto"/>
        <w:ind w:firstLineChars="200" w:firstLine="640"/>
        <w:rPr>
          <w:rFonts w:ascii="黑体" w:eastAsia="黑体" w:hAnsi="黑体" w:cs="宋体"/>
          <w:sz w:val="32"/>
          <w:szCs w:val="32"/>
        </w:rPr>
      </w:pPr>
      <w:proofErr w:type="spellStart"/>
      <w:r>
        <w:rPr>
          <w:rFonts w:ascii="黑体" w:eastAsia="黑体" w:hAnsi="黑体" w:cs="宋体" w:hint="eastAsia"/>
          <w:sz w:val="32"/>
          <w:szCs w:val="32"/>
        </w:rPr>
        <w:t>十三、海商海事专业委员会</w:t>
      </w:r>
      <w:proofErr w:type="spellEnd"/>
    </w:p>
    <w:p w:rsidR="00367931" w:rsidRDefault="00367931" w:rsidP="00367931">
      <w:pPr>
        <w:ind w:firstLineChars="200" w:firstLine="640"/>
        <w:rPr>
          <w:rFonts w:ascii="仿宋" w:eastAsia="仿宋" w:hAnsi="仿宋"/>
          <w:sz w:val="32"/>
          <w:szCs w:val="32"/>
        </w:rPr>
      </w:pPr>
      <w:r>
        <w:rPr>
          <w:rFonts w:ascii="仿宋" w:eastAsia="仿宋" w:hAnsi="仿宋" w:hint="eastAsia"/>
          <w:sz w:val="32"/>
          <w:szCs w:val="32"/>
        </w:rPr>
        <w:t>宗旨：推动广西律师对海商海事、航运政策等方面法律理论和实务问题的学术研究和业务交流，提高律师的业务素质，在律师和海事司法之间发挥桥梁和纽带作用，参与并推动广西的港口经济建设和海事法制建设，为广西建设西南出</w:t>
      </w:r>
      <w:r>
        <w:rPr>
          <w:rFonts w:ascii="仿宋" w:eastAsia="仿宋" w:hAnsi="仿宋" w:hint="eastAsia"/>
          <w:sz w:val="32"/>
          <w:szCs w:val="32"/>
        </w:rPr>
        <w:lastRenderedPageBreak/>
        <w:t>海通道和中国—东盟海上通道提供海事法律服务保障。</w:t>
      </w:r>
    </w:p>
    <w:p w:rsidR="00367931" w:rsidRDefault="00367931" w:rsidP="00367931">
      <w:pPr>
        <w:ind w:firstLineChars="200" w:firstLine="640"/>
        <w:rPr>
          <w:rFonts w:ascii="仿宋" w:eastAsia="仿宋" w:hAnsi="仿宋"/>
          <w:sz w:val="32"/>
          <w:szCs w:val="32"/>
        </w:rPr>
      </w:pPr>
      <w:r>
        <w:rPr>
          <w:rFonts w:ascii="仿宋" w:eastAsia="仿宋" w:hAnsi="仿宋" w:hint="eastAsia"/>
          <w:sz w:val="32"/>
          <w:szCs w:val="32"/>
        </w:rPr>
        <w:t>职责：</w:t>
      </w:r>
    </w:p>
    <w:p w:rsidR="00367931" w:rsidRDefault="00367931" w:rsidP="00367931">
      <w:pPr>
        <w:ind w:firstLine="570"/>
        <w:rPr>
          <w:rFonts w:ascii="仿宋" w:eastAsia="仿宋" w:hAnsi="仿宋"/>
          <w:sz w:val="32"/>
          <w:szCs w:val="32"/>
        </w:rPr>
      </w:pPr>
      <w:r>
        <w:rPr>
          <w:rFonts w:ascii="仿宋" w:eastAsia="仿宋" w:hAnsi="仿宋" w:hint="eastAsia"/>
          <w:sz w:val="32"/>
          <w:szCs w:val="32"/>
        </w:rPr>
        <w:t xml:space="preserve">1．组织律师对海商海事法律、国际公约、航运惯例和习惯做法进行学习和研究，积极参加和举办各种形式的业务培训和理论研讨活动，提高律师的海商海事业务素质，为推动广西的港口经济建设和广西的海上运输、对外贸易、海上保险等其他有关行业的发展发挥积极作用。 </w:t>
      </w:r>
    </w:p>
    <w:p w:rsidR="00367931" w:rsidRDefault="00367931" w:rsidP="00367931">
      <w:pPr>
        <w:ind w:firstLineChars="202" w:firstLine="646"/>
        <w:rPr>
          <w:rFonts w:ascii="仿宋" w:eastAsia="仿宋" w:hAnsi="仿宋"/>
          <w:sz w:val="32"/>
          <w:szCs w:val="32"/>
        </w:rPr>
      </w:pPr>
      <w:r>
        <w:rPr>
          <w:rFonts w:ascii="仿宋" w:eastAsia="仿宋" w:hAnsi="仿宋" w:hint="eastAsia"/>
          <w:sz w:val="32"/>
          <w:szCs w:val="32"/>
        </w:rPr>
        <w:t>2．</w:t>
      </w:r>
      <w:r>
        <w:rPr>
          <w:rFonts w:ascii="仿宋" w:eastAsia="仿宋" w:hAnsi="仿宋" w:cs="宋体" w:hint="eastAsia"/>
          <w:sz w:val="32"/>
          <w:szCs w:val="32"/>
        </w:rPr>
        <w:t>收集、整理、编印与律师办理海商海事业务有关的法律法规、典型案例、理论研究成果等资料。</w:t>
      </w:r>
    </w:p>
    <w:p w:rsidR="00367931" w:rsidRDefault="00367931" w:rsidP="00367931">
      <w:pPr>
        <w:ind w:firstLineChars="202" w:firstLine="646"/>
        <w:rPr>
          <w:rFonts w:ascii="仿宋" w:eastAsia="仿宋" w:hAnsi="仿宋"/>
          <w:sz w:val="32"/>
          <w:szCs w:val="32"/>
        </w:rPr>
      </w:pPr>
      <w:r>
        <w:rPr>
          <w:rFonts w:ascii="仿宋" w:eastAsia="仿宋" w:hAnsi="仿宋" w:hint="eastAsia"/>
          <w:sz w:val="32"/>
          <w:szCs w:val="32"/>
        </w:rPr>
        <w:t xml:space="preserve">3．就广西海事立法、司法和行政管理等方面问题向政府及有关部门提出意见建议，参与并推动广西的港口经济建设和海事法制建设。 </w:t>
      </w:r>
    </w:p>
    <w:p w:rsidR="00367931" w:rsidRDefault="00367931" w:rsidP="00367931">
      <w:pPr>
        <w:ind w:firstLineChars="196" w:firstLine="627"/>
        <w:rPr>
          <w:rFonts w:ascii="仿宋" w:eastAsia="仿宋" w:hAnsi="仿宋"/>
          <w:sz w:val="32"/>
          <w:szCs w:val="32"/>
        </w:rPr>
      </w:pPr>
      <w:r>
        <w:rPr>
          <w:rFonts w:ascii="仿宋" w:eastAsia="仿宋" w:hAnsi="仿宋" w:hint="eastAsia"/>
          <w:sz w:val="32"/>
          <w:szCs w:val="32"/>
        </w:rPr>
        <w:t>4．加强与全国、各省区市律师协会相应专业委员会的交流与合作。</w:t>
      </w:r>
    </w:p>
    <w:p w:rsidR="00367931" w:rsidRDefault="00367931" w:rsidP="00367931">
      <w:pPr>
        <w:pStyle w:val="a3"/>
        <w:ind w:firstLineChars="200" w:firstLine="640"/>
        <w:rPr>
          <w:rFonts w:ascii="黑体" w:eastAsia="黑体" w:hAnsi="黑体" w:cs="宋体"/>
          <w:sz w:val="32"/>
          <w:szCs w:val="32"/>
        </w:rPr>
      </w:pPr>
      <w:proofErr w:type="spellStart"/>
      <w:r>
        <w:rPr>
          <w:rFonts w:ascii="黑体" w:eastAsia="黑体" w:hAnsi="黑体" w:cs="宋体" w:hint="eastAsia"/>
          <w:sz w:val="32"/>
          <w:szCs w:val="32"/>
        </w:rPr>
        <w:t>十四、财税法律专业委员会</w:t>
      </w:r>
      <w:proofErr w:type="spellEnd"/>
    </w:p>
    <w:p w:rsidR="00367931" w:rsidRDefault="00367931" w:rsidP="00367931">
      <w:pPr>
        <w:pStyle w:val="a3"/>
        <w:ind w:firstLineChars="200" w:firstLine="640"/>
        <w:rPr>
          <w:rFonts w:ascii="仿宋" w:eastAsia="仿宋" w:hAnsi="仿宋"/>
          <w:sz w:val="32"/>
          <w:szCs w:val="32"/>
        </w:rPr>
      </w:pPr>
      <w:r>
        <w:rPr>
          <w:rFonts w:ascii="仿宋" w:eastAsia="仿宋" w:hAnsi="仿宋" w:cs="宋体" w:hint="eastAsia"/>
          <w:sz w:val="32"/>
          <w:szCs w:val="32"/>
        </w:rPr>
        <w:t>宗旨：</w:t>
      </w:r>
      <w:r>
        <w:rPr>
          <w:rFonts w:ascii="仿宋" w:eastAsia="仿宋" w:hAnsi="仿宋" w:hint="eastAsia"/>
          <w:sz w:val="32"/>
          <w:szCs w:val="32"/>
        </w:rPr>
        <w:t>加强广西</w:t>
      </w:r>
      <w:r>
        <w:rPr>
          <w:rFonts w:ascii="仿宋" w:eastAsia="仿宋" w:hAnsi="仿宋"/>
          <w:sz w:val="32"/>
          <w:szCs w:val="32"/>
        </w:rPr>
        <w:t>律师</w:t>
      </w:r>
      <w:r>
        <w:rPr>
          <w:rFonts w:ascii="仿宋" w:eastAsia="仿宋" w:hAnsi="仿宋" w:hint="eastAsia"/>
          <w:sz w:val="32"/>
          <w:szCs w:val="32"/>
        </w:rPr>
        <w:t>对</w:t>
      </w:r>
      <w:r>
        <w:rPr>
          <w:rFonts w:ascii="仿宋" w:eastAsia="仿宋" w:hAnsi="仿宋"/>
          <w:sz w:val="32"/>
          <w:szCs w:val="32"/>
        </w:rPr>
        <w:t>财税领域</w:t>
      </w:r>
      <w:r>
        <w:rPr>
          <w:rFonts w:ascii="仿宋" w:eastAsia="仿宋" w:hAnsi="仿宋" w:hint="eastAsia"/>
          <w:sz w:val="32"/>
          <w:szCs w:val="32"/>
        </w:rPr>
        <w:t>相关</w:t>
      </w:r>
      <w:r>
        <w:rPr>
          <w:rFonts w:ascii="仿宋" w:eastAsia="仿宋" w:hAnsi="仿宋"/>
          <w:sz w:val="32"/>
          <w:szCs w:val="32"/>
        </w:rPr>
        <w:t>法律</w:t>
      </w:r>
      <w:r>
        <w:rPr>
          <w:rFonts w:ascii="仿宋" w:eastAsia="仿宋" w:hAnsi="仿宋" w:hint="eastAsia"/>
          <w:sz w:val="32"/>
          <w:szCs w:val="32"/>
        </w:rPr>
        <w:t>理论及实务研究，</w:t>
      </w:r>
      <w:r>
        <w:rPr>
          <w:rFonts w:ascii="仿宋" w:eastAsia="仿宋" w:hAnsi="仿宋" w:cs="宋体" w:hint="eastAsia"/>
          <w:sz w:val="32"/>
          <w:szCs w:val="32"/>
        </w:rPr>
        <w:t>总结、交流、指导广西律师从事财税法律业务的经验与实践，提高律师的专业素质和服务能力，</w:t>
      </w:r>
      <w:r>
        <w:rPr>
          <w:rFonts w:ascii="仿宋" w:eastAsia="仿宋" w:hAnsi="仿宋"/>
          <w:sz w:val="32"/>
          <w:szCs w:val="32"/>
        </w:rPr>
        <w:t>逐步开拓</w:t>
      </w:r>
      <w:r>
        <w:rPr>
          <w:rFonts w:ascii="仿宋" w:eastAsia="仿宋" w:hAnsi="仿宋" w:hint="eastAsia"/>
          <w:sz w:val="32"/>
          <w:szCs w:val="32"/>
        </w:rPr>
        <w:t>律师在</w:t>
      </w:r>
      <w:r>
        <w:rPr>
          <w:rFonts w:ascii="仿宋" w:eastAsia="仿宋" w:hAnsi="仿宋"/>
          <w:sz w:val="32"/>
          <w:szCs w:val="32"/>
        </w:rPr>
        <w:t>财税法律</w:t>
      </w:r>
      <w:r>
        <w:rPr>
          <w:rFonts w:ascii="仿宋" w:eastAsia="仿宋" w:hAnsi="仿宋" w:hint="eastAsia"/>
          <w:sz w:val="32"/>
          <w:szCs w:val="32"/>
        </w:rPr>
        <w:t>业务领域的</w:t>
      </w:r>
      <w:r>
        <w:rPr>
          <w:rFonts w:ascii="仿宋" w:eastAsia="仿宋" w:hAnsi="仿宋"/>
          <w:sz w:val="32"/>
          <w:szCs w:val="32"/>
        </w:rPr>
        <w:t>服务市场</w:t>
      </w:r>
      <w:r>
        <w:rPr>
          <w:rFonts w:ascii="仿宋" w:eastAsia="仿宋" w:hAnsi="仿宋" w:hint="eastAsia"/>
          <w:sz w:val="32"/>
          <w:szCs w:val="32"/>
        </w:rPr>
        <w:t>。</w:t>
      </w:r>
    </w:p>
    <w:p w:rsidR="00367931" w:rsidRDefault="00367931" w:rsidP="00367931">
      <w:pPr>
        <w:pStyle w:val="a3"/>
        <w:ind w:firstLineChars="200" w:firstLine="640"/>
        <w:rPr>
          <w:rFonts w:ascii="仿宋" w:eastAsia="仿宋" w:hAnsi="仿宋"/>
          <w:sz w:val="32"/>
          <w:szCs w:val="32"/>
        </w:rPr>
      </w:pPr>
      <w:proofErr w:type="spellStart"/>
      <w:r>
        <w:rPr>
          <w:rFonts w:ascii="仿宋" w:eastAsia="仿宋" w:hAnsi="仿宋" w:hint="eastAsia"/>
          <w:sz w:val="32"/>
          <w:szCs w:val="32"/>
        </w:rPr>
        <w:t>职责</w:t>
      </w:r>
      <w:proofErr w:type="spellEnd"/>
      <w:r>
        <w:rPr>
          <w:rFonts w:ascii="仿宋" w:eastAsia="仿宋" w:hAnsi="仿宋" w:hint="eastAsia"/>
          <w:sz w:val="32"/>
          <w:szCs w:val="32"/>
        </w:rPr>
        <w:t>：</w:t>
      </w:r>
    </w:p>
    <w:p w:rsidR="00367931" w:rsidRDefault="00367931" w:rsidP="00367931">
      <w:pPr>
        <w:pStyle w:val="a3"/>
        <w:ind w:firstLineChars="200" w:firstLine="640"/>
        <w:rPr>
          <w:rFonts w:ascii="仿宋" w:eastAsia="仿宋" w:hAnsi="仿宋" w:cs="宋体"/>
          <w:sz w:val="32"/>
          <w:szCs w:val="32"/>
        </w:rPr>
      </w:pPr>
      <w:r>
        <w:rPr>
          <w:rFonts w:ascii="仿宋" w:eastAsia="仿宋" w:hAnsi="仿宋" w:cs="宋体" w:hint="eastAsia"/>
          <w:sz w:val="32"/>
          <w:szCs w:val="32"/>
        </w:rPr>
        <w:t>1．举办财税法律业务培训和讲座，开展财税法律业务交流与理论研究。</w:t>
      </w:r>
    </w:p>
    <w:p w:rsidR="00367931" w:rsidRDefault="00367931" w:rsidP="00367931">
      <w:pPr>
        <w:pStyle w:val="a3"/>
        <w:ind w:firstLineChars="200" w:firstLine="640"/>
        <w:rPr>
          <w:rFonts w:ascii="仿宋" w:eastAsia="仿宋" w:hAnsi="仿宋" w:cs="宋体"/>
          <w:sz w:val="32"/>
          <w:szCs w:val="32"/>
        </w:rPr>
      </w:pPr>
      <w:r>
        <w:rPr>
          <w:rFonts w:ascii="仿宋" w:eastAsia="仿宋" w:hAnsi="仿宋" w:hint="eastAsia"/>
          <w:sz w:val="32"/>
          <w:szCs w:val="32"/>
        </w:rPr>
        <w:lastRenderedPageBreak/>
        <w:t>2．</w:t>
      </w:r>
      <w:r>
        <w:rPr>
          <w:rFonts w:ascii="仿宋" w:eastAsia="仿宋" w:hAnsi="仿宋"/>
          <w:sz w:val="32"/>
          <w:szCs w:val="32"/>
        </w:rPr>
        <w:t>组织开展财税法律业务</w:t>
      </w:r>
      <w:r>
        <w:rPr>
          <w:rFonts w:ascii="仿宋" w:eastAsia="仿宋" w:hAnsi="仿宋" w:hint="eastAsia"/>
          <w:sz w:val="32"/>
          <w:szCs w:val="32"/>
        </w:rPr>
        <w:t>以及律师行业税赋现状</w:t>
      </w:r>
      <w:r>
        <w:rPr>
          <w:rFonts w:ascii="仿宋" w:eastAsia="仿宋" w:hAnsi="仿宋"/>
          <w:sz w:val="32"/>
          <w:szCs w:val="32"/>
        </w:rPr>
        <w:t>调研</w:t>
      </w:r>
      <w:r>
        <w:rPr>
          <w:rFonts w:ascii="仿宋" w:eastAsia="仿宋" w:hAnsi="仿宋" w:hint="eastAsia"/>
          <w:sz w:val="32"/>
          <w:szCs w:val="32"/>
        </w:rPr>
        <w:t>，</w:t>
      </w:r>
      <w:r>
        <w:rPr>
          <w:rFonts w:ascii="仿宋" w:eastAsia="仿宋" w:hAnsi="仿宋" w:cs="宋体" w:hint="eastAsia"/>
          <w:sz w:val="32"/>
          <w:szCs w:val="32"/>
        </w:rPr>
        <w:t>提高律师</w:t>
      </w:r>
      <w:r>
        <w:rPr>
          <w:rFonts w:ascii="仿宋" w:eastAsia="仿宋" w:hAnsi="仿宋" w:hint="eastAsia"/>
          <w:sz w:val="32"/>
          <w:szCs w:val="32"/>
        </w:rPr>
        <w:t>在财税法律方面的认知度，</w:t>
      </w:r>
      <w:r>
        <w:rPr>
          <w:rFonts w:ascii="仿宋" w:eastAsia="仿宋" w:hAnsi="仿宋"/>
          <w:sz w:val="32"/>
          <w:szCs w:val="32"/>
        </w:rPr>
        <w:t>开拓</w:t>
      </w:r>
      <w:r>
        <w:rPr>
          <w:rFonts w:ascii="仿宋" w:eastAsia="仿宋" w:hAnsi="仿宋" w:hint="eastAsia"/>
          <w:sz w:val="32"/>
          <w:szCs w:val="32"/>
        </w:rPr>
        <w:t>律师在</w:t>
      </w:r>
      <w:r>
        <w:rPr>
          <w:rFonts w:ascii="仿宋" w:eastAsia="仿宋" w:hAnsi="仿宋"/>
          <w:sz w:val="32"/>
          <w:szCs w:val="32"/>
        </w:rPr>
        <w:t>财税</w:t>
      </w:r>
      <w:r>
        <w:rPr>
          <w:rFonts w:ascii="仿宋" w:eastAsia="仿宋" w:hAnsi="仿宋" w:hint="eastAsia"/>
          <w:sz w:val="32"/>
          <w:szCs w:val="32"/>
        </w:rPr>
        <w:t>法律</w:t>
      </w:r>
      <w:r>
        <w:rPr>
          <w:rFonts w:ascii="仿宋" w:eastAsia="仿宋" w:hAnsi="仿宋"/>
          <w:sz w:val="32"/>
          <w:szCs w:val="32"/>
        </w:rPr>
        <w:t>业务</w:t>
      </w:r>
      <w:r>
        <w:rPr>
          <w:rFonts w:ascii="仿宋" w:eastAsia="仿宋" w:hAnsi="仿宋" w:hint="eastAsia"/>
          <w:sz w:val="32"/>
          <w:szCs w:val="32"/>
        </w:rPr>
        <w:t>领域</w:t>
      </w:r>
      <w:r>
        <w:rPr>
          <w:rFonts w:ascii="仿宋" w:eastAsia="仿宋" w:hAnsi="仿宋"/>
          <w:sz w:val="32"/>
          <w:szCs w:val="32"/>
        </w:rPr>
        <w:t>新的空间</w:t>
      </w:r>
      <w:r>
        <w:rPr>
          <w:rFonts w:ascii="仿宋" w:eastAsia="仿宋" w:hAnsi="仿宋" w:hint="eastAsia"/>
          <w:sz w:val="32"/>
          <w:szCs w:val="32"/>
        </w:rPr>
        <w:t>。</w:t>
      </w:r>
    </w:p>
    <w:p w:rsidR="00367931" w:rsidRDefault="00367931" w:rsidP="00367931">
      <w:pPr>
        <w:pStyle w:val="a3"/>
        <w:ind w:firstLineChars="200" w:firstLine="640"/>
        <w:rPr>
          <w:rFonts w:ascii="仿宋" w:eastAsia="仿宋" w:hAnsi="仿宋" w:cs="宋体"/>
          <w:sz w:val="32"/>
          <w:szCs w:val="32"/>
        </w:rPr>
      </w:pPr>
      <w:r>
        <w:rPr>
          <w:rFonts w:ascii="仿宋" w:eastAsia="仿宋" w:hAnsi="仿宋" w:cs="宋体" w:hint="eastAsia"/>
          <w:sz w:val="32"/>
          <w:szCs w:val="32"/>
        </w:rPr>
        <w:t>3．收集、整理、编印与律师办理财税业务有关的法律法规、典型案例、理论研究成果等资料，编写律师办理财税法律业务操作指引。</w:t>
      </w:r>
    </w:p>
    <w:p w:rsidR="00367931" w:rsidRDefault="00367931" w:rsidP="00367931">
      <w:pPr>
        <w:pStyle w:val="a3"/>
        <w:ind w:firstLineChars="200" w:firstLine="640"/>
        <w:rPr>
          <w:rFonts w:ascii="仿宋" w:eastAsia="仿宋" w:hAnsi="仿宋"/>
          <w:sz w:val="32"/>
          <w:szCs w:val="32"/>
        </w:rPr>
      </w:pPr>
      <w:r>
        <w:rPr>
          <w:rFonts w:ascii="仿宋" w:eastAsia="仿宋" w:hAnsi="仿宋" w:cs="宋体" w:hint="eastAsia"/>
          <w:sz w:val="32"/>
          <w:szCs w:val="32"/>
        </w:rPr>
        <w:t>4．</w:t>
      </w:r>
      <w:r>
        <w:rPr>
          <w:rFonts w:ascii="仿宋" w:eastAsia="仿宋" w:hAnsi="仿宋" w:hint="eastAsia"/>
          <w:sz w:val="32"/>
          <w:szCs w:val="32"/>
        </w:rPr>
        <w:t>加强与国税、地税部门的日常工作联系，加强与会计师事务所等行业的沟通和交流，协调解决律师行业税赋问题。</w:t>
      </w:r>
    </w:p>
    <w:p w:rsidR="00367931" w:rsidRDefault="00367931" w:rsidP="00367931">
      <w:pPr>
        <w:pStyle w:val="a3"/>
        <w:ind w:firstLineChars="200" w:firstLine="640"/>
        <w:rPr>
          <w:rFonts w:ascii="仿宋" w:eastAsia="仿宋" w:hAnsi="仿宋" w:cs="宋体"/>
          <w:sz w:val="32"/>
          <w:szCs w:val="32"/>
        </w:rPr>
      </w:pPr>
      <w:r>
        <w:rPr>
          <w:rFonts w:ascii="仿宋" w:eastAsia="仿宋" w:hAnsi="仿宋" w:cs="宋体" w:hint="eastAsia"/>
          <w:sz w:val="32"/>
          <w:szCs w:val="32"/>
        </w:rPr>
        <w:t>5．加强与全国、各省区市律协相应专业委员会的交流与合作。</w:t>
      </w:r>
    </w:p>
    <w:p w:rsidR="00367931" w:rsidRDefault="00367931" w:rsidP="00367931">
      <w:pPr>
        <w:pStyle w:val="a3"/>
        <w:ind w:firstLineChars="200" w:firstLine="640"/>
        <w:rPr>
          <w:rFonts w:ascii="黑体" w:eastAsia="黑体" w:hAnsi="黑体" w:cs="宋体"/>
          <w:sz w:val="32"/>
          <w:szCs w:val="32"/>
        </w:rPr>
      </w:pPr>
      <w:proofErr w:type="spellStart"/>
      <w:r>
        <w:rPr>
          <w:rFonts w:ascii="黑体" w:eastAsia="黑体" w:hAnsi="黑体" w:cs="宋体" w:hint="eastAsia"/>
          <w:sz w:val="32"/>
          <w:szCs w:val="32"/>
        </w:rPr>
        <w:t>十五、企业破产与重组专业委员会</w:t>
      </w:r>
      <w:proofErr w:type="spellEnd"/>
    </w:p>
    <w:p w:rsidR="00367931" w:rsidRDefault="00367931" w:rsidP="00367931">
      <w:pPr>
        <w:pStyle w:val="a3"/>
        <w:ind w:firstLineChars="200" w:firstLine="640"/>
        <w:rPr>
          <w:rFonts w:ascii="仿宋" w:eastAsia="仿宋" w:hAnsi="仿宋"/>
          <w:sz w:val="32"/>
          <w:szCs w:val="32"/>
        </w:rPr>
      </w:pPr>
      <w:r>
        <w:rPr>
          <w:rFonts w:ascii="仿宋" w:eastAsia="仿宋" w:hAnsi="仿宋" w:hint="eastAsia"/>
          <w:sz w:val="32"/>
          <w:szCs w:val="32"/>
        </w:rPr>
        <w:t>宗旨：加强广西</w:t>
      </w:r>
      <w:r>
        <w:rPr>
          <w:rFonts w:ascii="仿宋" w:eastAsia="仿宋" w:hAnsi="仿宋"/>
          <w:sz w:val="32"/>
          <w:szCs w:val="32"/>
        </w:rPr>
        <w:t>律师</w:t>
      </w:r>
      <w:r>
        <w:rPr>
          <w:rFonts w:ascii="仿宋" w:eastAsia="仿宋" w:hAnsi="仿宋" w:hint="eastAsia"/>
          <w:sz w:val="32"/>
          <w:szCs w:val="32"/>
        </w:rPr>
        <w:t>对企业破产与重组</w:t>
      </w:r>
      <w:r>
        <w:rPr>
          <w:rFonts w:ascii="仿宋" w:eastAsia="仿宋" w:hAnsi="仿宋"/>
          <w:sz w:val="32"/>
          <w:szCs w:val="32"/>
        </w:rPr>
        <w:t>领域</w:t>
      </w:r>
      <w:r>
        <w:rPr>
          <w:rFonts w:ascii="仿宋" w:eastAsia="仿宋" w:hAnsi="仿宋" w:hint="eastAsia"/>
          <w:sz w:val="32"/>
          <w:szCs w:val="32"/>
        </w:rPr>
        <w:t>相关</w:t>
      </w:r>
      <w:r>
        <w:rPr>
          <w:rFonts w:ascii="仿宋" w:eastAsia="仿宋" w:hAnsi="仿宋"/>
          <w:sz w:val="32"/>
          <w:szCs w:val="32"/>
        </w:rPr>
        <w:t>法律</w:t>
      </w:r>
      <w:r>
        <w:rPr>
          <w:rFonts w:ascii="仿宋" w:eastAsia="仿宋" w:hAnsi="仿宋" w:hint="eastAsia"/>
          <w:sz w:val="32"/>
          <w:szCs w:val="32"/>
        </w:rPr>
        <w:t>理论及实务研究，</w:t>
      </w:r>
      <w:r>
        <w:rPr>
          <w:rFonts w:ascii="仿宋" w:eastAsia="仿宋" w:hAnsi="仿宋" w:cs="宋体" w:hint="eastAsia"/>
          <w:sz w:val="32"/>
          <w:szCs w:val="32"/>
        </w:rPr>
        <w:t>总结、交流、指导广西律师从事企业破产与重组业务的经验与实践，提高律师的专业素质和服务能力，</w:t>
      </w:r>
      <w:r>
        <w:rPr>
          <w:rFonts w:ascii="仿宋" w:eastAsia="仿宋" w:hAnsi="仿宋"/>
          <w:sz w:val="32"/>
          <w:szCs w:val="32"/>
        </w:rPr>
        <w:t>拓展律师</w:t>
      </w:r>
      <w:r>
        <w:rPr>
          <w:rFonts w:ascii="仿宋" w:eastAsia="仿宋" w:hAnsi="仿宋" w:hint="eastAsia"/>
          <w:sz w:val="32"/>
          <w:szCs w:val="32"/>
        </w:rPr>
        <w:t>在企业破产与重组业务领域的服务市场。</w:t>
      </w:r>
    </w:p>
    <w:p w:rsidR="00367931" w:rsidRDefault="00367931" w:rsidP="00367931">
      <w:pPr>
        <w:ind w:firstLineChars="200" w:firstLine="640"/>
        <w:rPr>
          <w:rFonts w:ascii="仿宋" w:eastAsia="仿宋" w:hAnsi="仿宋"/>
          <w:sz w:val="32"/>
          <w:szCs w:val="32"/>
        </w:rPr>
      </w:pPr>
      <w:r>
        <w:rPr>
          <w:rFonts w:ascii="仿宋" w:eastAsia="仿宋" w:hAnsi="仿宋"/>
          <w:sz w:val="32"/>
          <w:szCs w:val="32"/>
        </w:rPr>
        <w:t>职责：</w:t>
      </w:r>
    </w:p>
    <w:p w:rsidR="00367931" w:rsidRDefault="00367931" w:rsidP="00367931">
      <w:pPr>
        <w:pStyle w:val="a3"/>
        <w:ind w:firstLineChars="200" w:firstLine="640"/>
        <w:rPr>
          <w:rFonts w:ascii="仿宋" w:eastAsia="仿宋" w:hAnsi="仿宋" w:cs="宋体"/>
          <w:sz w:val="32"/>
          <w:szCs w:val="32"/>
        </w:rPr>
      </w:pPr>
      <w:r>
        <w:rPr>
          <w:rFonts w:ascii="仿宋" w:eastAsia="仿宋" w:hAnsi="仿宋" w:hint="eastAsia"/>
          <w:sz w:val="32"/>
          <w:szCs w:val="32"/>
        </w:rPr>
        <w:t>1．</w:t>
      </w:r>
      <w:r>
        <w:rPr>
          <w:rFonts w:ascii="仿宋" w:eastAsia="仿宋" w:hAnsi="仿宋" w:cs="宋体" w:hint="eastAsia"/>
          <w:sz w:val="32"/>
          <w:szCs w:val="32"/>
        </w:rPr>
        <w:t>举办企业破产与重组法律业务培训和讲座，开展企业破产与重组业务交流与理论研究。</w:t>
      </w:r>
    </w:p>
    <w:p w:rsidR="00367931" w:rsidRDefault="00367931" w:rsidP="00367931">
      <w:pPr>
        <w:pStyle w:val="a3"/>
        <w:ind w:firstLineChars="200" w:firstLine="640"/>
        <w:rPr>
          <w:rFonts w:ascii="仿宋" w:eastAsia="仿宋" w:hAnsi="仿宋" w:cs="宋体"/>
          <w:sz w:val="32"/>
          <w:szCs w:val="32"/>
        </w:rPr>
      </w:pPr>
      <w:r>
        <w:rPr>
          <w:rFonts w:ascii="仿宋" w:eastAsia="仿宋" w:hAnsi="仿宋" w:cs="宋体" w:hint="eastAsia"/>
          <w:sz w:val="32"/>
          <w:szCs w:val="32"/>
        </w:rPr>
        <w:t>2．收集、整理、编印与律师办理企业破产与重组业务有关的法律法规、典型案例、理论研究成果等资料，编写律师办理企业破产与重组业务操作指引。</w:t>
      </w:r>
    </w:p>
    <w:p w:rsidR="00367931" w:rsidRDefault="00367931" w:rsidP="00367931">
      <w:pPr>
        <w:pStyle w:val="a3"/>
        <w:ind w:firstLineChars="200" w:firstLine="640"/>
        <w:rPr>
          <w:rFonts w:ascii="仿宋" w:eastAsia="仿宋" w:hAnsi="仿宋"/>
          <w:sz w:val="32"/>
          <w:szCs w:val="32"/>
        </w:rPr>
      </w:pPr>
      <w:r>
        <w:rPr>
          <w:rFonts w:ascii="仿宋" w:eastAsia="仿宋" w:hAnsi="仿宋" w:cs="宋体" w:hint="eastAsia"/>
          <w:sz w:val="32"/>
          <w:szCs w:val="32"/>
        </w:rPr>
        <w:lastRenderedPageBreak/>
        <w:t>3．</w:t>
      </w:r>
      <w:r>
        <w:rPr>
          <w:rFonts w:ascii="仿宋" w:eastAsia="仿宋" w:hAnsi="仿宋"/>
          <w:sz w:val="32"/>
          <w:szCs w:val="32"/>
        </w:rPr>
        <w:t>协调、指导律师从事</w:t>
      </w:r>
      <w:r>
        <w:rPr>
          <w:rFonts w:ascii="仿宋" w:eastAsia="仿宋" w:hAnsi="仿宋" w:hint="eastAsia"/>
          <w:sz w:val="32"/>
          <w:szCs w:val="32"/>
        </w:rPr>
        <w:t>企业</w:t>
      </w:r>
      <w:r>
        <w:rPr>
          <w:rFonts w:ascii="仿宋" w:eastAsia="仿宋" w:hAnsi="仿宋"/>
          <w:sz w:val="32"/>
          <w:szCs w:val="32"/>
        </w:rPr>
        <w:t>破产</w:t>
      </w:r>
      <w:r>
        <w:rPr>
          <w:rFonts w:ascii="仿宋" w:eastAsia="仿宋" w:hAnsi="仿宋" w:hint="eastAsia"/>
          <w:sz w:val="32"/>
          <w:szCs w:val="32"/>
        </w:rPr>
        <w:t>与</w:t>
      </w:r>
      <w:r>
        <w:rPr>
          <w:rFonts w:ascii="仿宋" w:eastAsia="仿宋" w:hAnsi="仿宋"/>
          <w:sz w:val="32"/>
          <w:szCs w:val="32"/>
        </w:rPr>
        <w:t>重组业务活动，建立与律师业务活动相关的社会支持网络，支持律师依法履行职责</w:t>
      </w:r>
      <w:r>
        <w:rPr>
          <w:rFonts w:ascii="仿宋" w:eastAsia="仿宋" w:hAnsi="仿宋" w:hint="eastAsia"/>
          <w:sz w:val="32"/>
          <w:szCs w:val="32"/>
        </w:rPr>
        <w:t>。</w:t>
      </w:r>
    </w:p>
    <w:p w:rsidR="00367931" w:rsidRDefault="00367931" w:rsidP="00367931">
      <w:pPr>
        <w:ind w:firstLineChars="250" w:firstLine="800"/>
        <w:rPr>
          <w:rFonts w:ascii="仿宋" w:eastAsia="仿宋" w:hAnsi="仿宋" w:cs="宋体" w:hint="eastAsia"/>
          <w:sz w:val="32"/>
          <w:szCs w:val="32"/>
        </w:rPr>
      </w:pPr>
      <w:r>
        <w:rPr>
          <w:rFonts w:ascii="仿宋" w:eastAsia="仿宋" w:hAnsi="仿宋" w:hint="eastAsia"/>
          <w:sz w:val="32"/>
          <w:szCs w:val="32"/>
        </w:rPr>
        <w:t>4．</w:t>
      </w:r>
      <w:r>
        <w:rPr>
          <w:rFonts w:ascii="仿宋" w:eastAsia="仿宋" w:hAnsi="仿宋" w:cs="宋体" w:hint="eastAsia"/>
          <w:sz w:val="32"/>
          <w:szCs w:val="32"/>
        </w:rPr>
        <w:t>加强与全国、各省区市律协相应专业委员会的交流与合作。</w:t>
      </w:r>
    </w:p>
    <w:p w:rsidR="001B704A" w:rsidRPr="00367931" w:rsidRDefault="001B704A"/>
    <w:sectPr w:rsidR="001B704A" w:rsidRPr="003679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931"/>
    <w:rsid w:val="001B704A"/>
    <w:rsid w:val="002E0287"/>
    <w:rsid w:val="00367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21E2F6-DEC2-46FF-AB21-0281ECC29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36793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367931"/>
    <w:rPr>
      <w:rFonts w:ascii="宋体" w:hAnsi="Courier New"/>
      <w:szCs w:val="21"/>
      <w:lang w:val="x-none" w:eastAsia="x-none"/>
    </w:rPr>
  </w:style>
  <w:style w:type="character" w:customStyle="1" w:styleId="a4">
    <w:name w:val="纯文本 字符"/>
    <w:basedOn w:val="a0"/>
    <w:uiPriority w:val="99"/>
    <w:semiHidden/>
    <w:rsid w:val="00367931"/>
    <w:rPr>
      <w:rFonts w:asciiTheme="minorEastAsia" w:hAnsi="Courier New" w:cs="Courier New"/>
      <w:szCs w:val="24"/>
    </w:rPr>
  </w:style>
  <w:style w:type="character" w:customStyle="1" w:styleId="Char">
    <w:name w:val="纯文本 Char"/>
    <w:link w:val="a3"/>
    <w:rsid w:val="00367931"/>
    <w:rPr>
      <w:rFonts w:ascii="宋体" w:eastAsia="宋体" w:hAnsi="Courier New" w:cs="Times New Roman"/>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734</Words>
  <Characters>4189</Characters>
  <Application>Microsoft Office Word</Application>
  <DocSecurity>0</DocSecurity>
  <Lines>34</Lines>
  <Paragraphs>9</Paragraphs>
  <ScaleCrop>false</ScaleCrop>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冯培铭</dc:creator>
  <cp:keywords/>
  <dc:description/>
  <cp:lastModifiedBy>冯培铭</cp:lastModifiedBy>
  <cp:revision>1</cp:revision>
  <dcterms:created xsi:type="dcterms:W3CDTF">2017-02-22T09:16:00Z</dcterms:created>
  <dcterms:modified xsi:type="dcterms:W3CDTF">2017-02-22T09:16:00Z</dcterms:modified>
</cp:coreProperties>
</file>